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915"/>
      </w:tblGrid>
      <w:tr w:rsidR="00EC2F7B" w:rsidRPr="00723C3E" w:rsidTr="005D2B23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F7B" w:rsidRPr="00723C3E" w:rsidRDefault="00EC2F7B" w:rsidP="005D2B23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F7B" w:rsidRPr="00B1072D" w:rsidRDefault="00EC2F7B" w:rsidP="00DB69B9">
            <w:pPr>
              <w:spacing w:before="240" w:after="360"/>
              <w:jc w:val="center"/>
              <w:rPr>
                <w:rFonts w:asciiTheme="majorHAnsi" w:eastAsia="Times New Roman" w:hAnsiTheme="majorHAnsi" w:cs="Times New Roman"/>
                <w:caps/>
                <w:lang w:eastAsia="ru-RU"/>
              </w:rPr>
            </w:pPr>
            <w:r w:rsidRPr="00B1072D">
              <w:rPr>
                <w:rFonts w:asciiTheme="majorHAnsi" w:eastAsia="Times New Roman" w:hAnsiTheme="majorHAnsi" w:cs="Times New Roman"/>
                <w:b/>
                <w:bCs/>
                <w:caps/>
                <w:kern w:val="36"/>
                <w:sz w:val="24"/>
                <w:lang w:eastAsia="ru-RU"/>
              </w:rPr>
              <w:t xml:space="preserve">Льготы для детей-инвалидов и лиц, </w:t>
            </w:r>
            <w:r w:rsidR="00466FA3" w:rsidRPr="00B1072D">
              <w:rPr>
                <w:rFonts w:asciiTheme="majorHAnsi" w:eastAsia="Times New Roman" w:hAnsiTheme="majorHAnsi" w:cs="Times New Roman"/>
                <w:b/>
                <w:bCs/>
                <w:caps/>
                <w:kern w:val="36"/>
                <w:sz w:val="24"/>
                <w:lang w:eastAsia="ru-RU"/>
              </w:rPr>
              <w:br w:type="textWrapping" w:clear="all"/>
            </w:r>
            <w:r w:rsidRPr="00B1072D">
              <w:rPr>
                <w:rFonts w:asciiTheme="majorHAnsi" w:eastAsia="Times New Roman" w:hAnsiTheme="majorHAnsi" w:cs="Times New Roman"/>
                <w:b/>
                <w:bCs/>
                <w:caps/>
                <w:kern w:val="36"/>
                <w:sz w:val="24"/>
                <w:lang w:eastAsia="ru-RU"/>
              </w:rPr>
              <w:t>воспитывающих детей-инвалидов в возрасте до 18 лет</w:t>
            </w:r>
            <w:r w:rsidRPr="00B1072D">
              <w:rPr>
                <w:rFonts w:asciiTheme="majorHAnsi" w:eastAsia="Times New Roman" w:hAnsiTheme="majorHAnsi" w:cs="Times New Roman"/>
                <w:caps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7E2BF36" wp14:editId="30CE556E">
                      <wp:extent cx="12065" cy="12065"/>
                      <wp:effectExtent l="0" t="0" r="0" b="0"/>
                      <wp:docPr id="6" name="Прямоугольник 6" descr="http://www.mariamm.ru/imgs/hi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http://www.mariamm.ru/imgs/hi.gif" style="width:.95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Style w:val="a9"/>
              <w:tblW w:w="5000" w:type="pct"/>
              <w:tblLook w:val="04A0" w:firstRow="1" w:lastRow="0" w:firstColumn="1" w:lastColumn="0" w:noHBand="0" w:noVBand="1"/>
            </w:tblPr>
            <w:tblGrid>
              <w:gridCol w:w="5343"/>
              <w:gridCol w:w="4562"/>
            </w:tblGrid>
            <w:tr w:rsidR="00EC2F7B" w:rsidRPr="00723C3E" w:rsidTr="0035634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C2F7B" w:rsidRPr="0035634E" w:rsidRDefault="00EC2F7B" w:rsidP="00F534B2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lang w:eastAsia="ru-RU"/>
                    </w:rPr>
                  </w:pPr>
                  <w:r w:rsidRPr="0035634E">
                    <w:rPr>
                      <w:rFonts w:asciiTheme="majorHAnsi" w:eastAsia="Times New Roman" w:hAnsiTheme="majorHAnsi" w:cs="Times New Roman"/>
                      <w:b/>
                      <w:lang w:eastAsia="ru-RU"/>
                    </w:rPr>
                    <w:t>Содержание льготы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C2F7B" w:rsidRPr="0035634E" w:rsidRDefault="00EC2F7B" w:rsidP="00F534B2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lang w:eastAsia="ru-RU"/>
                    </w:rPr>
                  </w:pPr>
                  <w:r w:rsidRPr="0035634E">
                    <w:rPr>
                      <w:rFonts w:asciiTheme="majorHAnsi" w:eastAsia="Times New Roman" w:hAnsiTheme="majorHAnsi" w:cs="Times New Roman"/>
                      <w:b/>
                      <w:lang w:eastAsia="ru-RU"/>
                    </w:rPr>
                    <w:t xml:space="preserve">Нормативный акт, </w:t>
                  </w:r>
                  <w:r w:rsidR="00F534B2" w:rsidRPr="0035634E">
                    <w:rPr>
                      <w:rFonts w:asciiTheme="majorHAnsi" w:eastAsia="Times New Roman" w:hAnsiTheme="majorHAnsi" w:cs="Times New Roman"/>
                      <w:b/>
                      <w:lang w:eastAsia="ru-RU"/>
                    </w:rPr>
                    <w:br w:type="textWrapping" w:clear="all"/>
                  </w:r>
                  <w:r w:rsidRPr="0035634E">
                    <w:rPr>
                      <w:rFonts w:asciiTheme="majorHAnsi" w:eastAsia="Times New Roman" w:hAnsiTheme="majorHAnsi" w:cs="Times New Roman"/>
                      <w:b/>
                      <w:lang w:eastAsia="ru-RU"/>
                    </w:rPr>
                    <w:t>которым установлена льгота</w:t>
                  </w:r>
                </w:p>
              </w:tc>
            </w:tr>
            <w:tr w:rsidR="00EC2F7B" w:rsidRPr="00723C3E" w:rsidTr="0035634E">
              <w:tc>
                <w:tcPr>
                  <w:tcW w:w="0" w:type="auto"/>
                  <w:shd w:val="clear" w:color="auto" w:fill="DBE5F1" w:themeFill="accent1" w:themeFillTint="33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b/>
                      <w:bCs/>
                      <w:lang w:eastAsia="ru-RU"/>
                    </w:rPr>
                    <w:t>Компенсационные выплаты</w:t>
                  </w:r>
                </w:p>
              </w:tc>
              <w:tc>
                <w:tcPr>
                  <w:tcW w:w="0" w:type="auto"/>
                  <w:shd w:val="clear" w:color="auto" w:fill="DBE5F1" w:themeFill="accent1" w:themeFillTint="33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</w:tr>
            <w:tr w:rsidR="00EC2F7B" w:rsidRPr="00723C3E" w:rsidTr="00F534B2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Ежемесячная компенсационная выплата на возмещение расходов в связи с ростом стоимости жизни детей-инвалидов в возрасте до 18 лет до установленной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социальной нормы</w:t>
                  </w:r>
                </w:p>
              </w:tc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Постановление Правительства Москвы от 13.01.04 г. N</w:t>
                  </w:r>
                  <w:r w:rsidR="008D2C10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5-ПП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Об итогах реализации мероприятий по социальной защите москвичей в 2003 году и о Комплексной программе мер социальной защиты жителей Москвы на 2004 год</w:t>
                  </w:r>
                </w:p>
              </w:tc>
            </w:tr>
            <w:tr w:rsidR="00EC2F7B" w:rsidRPr="00723C3E" w:rsidTr="0035634E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Ежемесячная компенсационная выплата на возмещение роста стоимости продуктов питания на детей до 3 лет независимо от среднедушевого дохода семьи - 500 </w:t>
                  </w:r>
                  <w:proofErr w:type="gramStart"/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F7B" w:rsidRPr="00723C3E" w:rsidRDefault="00285ECF" w:rsidP="0035634E">
                  <w:pPr>
                    <w:spacing w:before="120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="Times New Roman"/>
                      <w:lang w:eastAsia="ru-RU"/>
                    </w:rPr>
                    <w:t>—</w:t>
                  </w:r>
                  <w:r w:rsidR="00EC2F7B"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="00EC2F7B"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="Times New Roman"/>
                      <w:lang w:eastAsia="ru-RU"/>
                    </w:rPr>
                    <w:t>—</w:t>
                  </w:r>
                </w:p>
              </w:tc>
            </w:tr>
            <w:tr w:rsidR="00EC2F7B" w:rsidRPr="00723C3E" w:rsidTr="0035634E">
              <w:tc>
                <w:tcPr>
                  <w:tcW w:w="0" w:type="auto"/>
                  <w:shd w:val="clear" w:color="auto" w:fill="DBE5F1" w:themeFill="accent1" w:themeFillTint="33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b/>
                      <w:bCs/>
                      <w:lang w:eastAsia="ru-RU"/>
                    </w:rPr>
                    <w:t>Льготы по оплате услуг</w:t>
                  </w:r>
                </w:p>
              </w:tc>
              <w:tc>
                <w:tcPr>
                  <w:tcW w:w="0" w:type="auto"/>
                  <w:shd w:val="clear" w:color="auto" w:fill="DBE5F1" w:themeFill="accent1" w:themeFillTint="33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</w:tr>
            <w:tr w:rsidR="00EC2F7B" w:rsidRPr="00723C3E" w:rsidTr="0035634E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50% скидка семьям, имеющим детей-инвалидов до 18 лет (распространяется на членов семьи, проживающих совместно) по оплате: - жилищно-коммунальных услуг - услуг связи (радиоточка и коллективная телевизионная антенна) - за электрическую и тепловую энергию (в пределах нормативов потребления) - за телефон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F7B" w:rsidRPr="00723C3E" w:rsidRDefault="00285ECF" w:rsidP="0035634E">
                  <w:pPr>
                    <w:spacing w:before="120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="Times New Roman"/>
                      <w:lang w:eastAsia="ru-RU"/>
                    </w:rPr>
                    <w:t>—</w:t>
                  </w:r>
                  <w:r w:rsidR="00EC2F7B"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="00EC2F7B"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="Times New Roman"/>
                      <w:lang w:eastAsia="ru-RU"/>
                    </w:rPr>
                    <w:t>—</w:t>
                  </w:r>
                </w:p>
              </w:tc>
            </w:tr>
            <w:tr w:rsidR="00EC2F7B" w:rsidRPr="00723C3E" w:rsidTr="00F534B2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Право на скидку не ниже 50% с квартирной платы (в домах государственного, муниципального и общественного жилищного фонда) и оплаты коммунальных услуг (независимо от принадлежности жилищного фонда), а в жилых домах, не имеющих центрального отопления, - со стоимости топлива, приобретаемого в пределах норм, установленных для продажи населению</w:t>
                  </w:r>
                </w:p>
              </w:tc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Закон РФ от 24.11.95 г. N 181-ФЗ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О социальной защите инвалидов в Российской Федерации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»</w:t>
                  </w:r>
                </w:p>
              </w:tc>
            </w:tr>
            <w:tr w:rsidR="00EC2F7B" w:rsidRPr="00723C3E" w:rsidTr="00F534B2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Право на первоочередное получение земельных участков для индивидуального жилищного строительства, ведения подсобного и дачного хозяйства и садоводства</w:t>
                  </w:r>
                </w:p>
              </w:tc>
              <w:tc>
                <w:tcPr>
                  <w:tcW w:w="0" w:type="auto"/>
                  <w:hideMark/>
                </w:tcPr>
                <w:p w:rsidR="00EC2F7B" w:rsidRPr="00723C3E" w:rsidRDefault="00285ECF" w:rsidP="00F534B2">
                  <w:pPr>
                    <w:spacing w:before="120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="Times New Roman"/>
                      <w:lang w:eastAsia="ru-RU"/>
                    </w:rPr>
                    <w:t>—</w:t>
                  </w:r>
                  <w:r w:rsidR="00EC2F7B"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="00EC2F7B"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="Times New Roman"/>
                      <w:lang w:eastAsia="ru-RU"/>
                    </w:rPr>
                    <w:t>—</w:t>
                  </w:r>
                </w:p>
              </w:tc>
            </w:tr>
            <w:tr w:rsidR="00EC2F7B" w:rsidRPr="00723C3E" w:rsidTr="0035634E">
              <w:tc>
                <w:tcPr>
                  <w:tcW w:w="0" w:type="auto"/>
                  <w:shd w:val="clear" w:color="auto" w:fill="DBE5F1" w:themeFill="accent1" w:themeFillTint="33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b/>
                      <w:bCs/>
                      <w:lang w:eastAsia="ru-RU"/>
                    </w:rPr>
                    <w:t>По проезду (льгота предоставляется ребенку-инвалиду, а также родителю, опекуну, попечителю или социальному работнику, осуществляющему уход за ребенком)</w:t>
                  </w:r>
                </w:p>
              </w:tc>
              <w:tc>
                <w:tcPr>
                  <w:tcW w:w="0" w:type="auto"/>
                  <w:shd w:val="clear" w:color="auto" w:fill="DBE5F1" w:themeFill="accent1" w:themeFillTint="33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</w:tr>
            <w:tr w:rsidR="00EC2F7B" w:rsidRPr="00723C3E" w:rsidTr="00F534B2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Бесплатный проезд на городском пассажирском транспорте</w:t>
                  </w:r>
                </w:p>
              </w:tc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Постановление Правительства Москвы от 13.02.04 N 5-ПП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Об итогах реализации мероприятий по социальной защите москвичей в 2003 году и Комплексной программе мер социальной защиты жителей Москвы на 2004 год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»</w:t>
                  </w:r>
                </w:p>
              </w:tc>
            </w:tr>
            <w:tr w:rsidR="00EC2F7B" w:rsidRPr="00723C3E" w:rsidTr="00F534B2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Бесплатный проезд один раз в год к месту лечения и обратно</w:t>
                  </w:r>
                </w:p>
              </w:tc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Закон РФ от 24.11.95 г. N 181-ФЗ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О социальной защите инвалидов в Российской Федерации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»</w:t>
                  </w:r>
                </w:p>
              </w:tc>
            </w:tr>
            <w:tr w:rsidR="00EC2F7B" w:rsidRPr="00723C3E" w:rsidTr="0035634E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lastRenderedPageBreak/>
                    <w:t xml:space="preserve">Бесплатный проезд к месту лечения (обследования) в автобусах пригородных и междугородных </w:t>
                  </w:r>
                  <w:proofErr w:type="spellStart"/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внутрирегиональных</w:t>
                  </w:r>
                  <w:proofErr w:type="spellEnd"/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маршрутов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F7B" w:rsidRPr="00723C3E" w:rsidRDefault="00285ECF" w:rsidP="0035634E">
                  <w:pPr>
                    <w:spacing w:before="120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="Times New Roman"/>
                      <w:lang w:eastAsia="ru-RU"/>
                    </w:rPr>
                    <w:t>—</w:t>
                  </w:r>
                  <w:r w:rsidR="00EC2F7B"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="00EC2F7B"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="Times New Roman"/>
                      <w:lang w:eastAsia="ru-RU"/>
                    </w:rPr>
                    <w:t>—</w:t>
                  </w:r>
                </w:p>
              </w:tc>
            </w:tr>
            <w:tr w:rsidR="00EC2F7B" w:rsidRPr="00723C3E" w:rsidTr="0035634E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Право на 50% скидку со стоимости проезда на междугородных линиях воздушного, железнодорожного, речного и автомобильного транспорта с 1 октября по 15 мая и один раз (проезд туда и обратно) в другое время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F7B" w:rsidRPr="00723C3E" w:rsidRDefault="00285ECF" w:rsidP="0035634E">
                  <w:pPr>
                    <w:spacing w:before="120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="Times New Roman"/>
                      <w:lang w:eastAsia="ru-RU"/>
                    </w:rPr>
                    <w:t>—</w:t>
                  </w:r>
                  <w:r w:rsidR="00EC2F7B"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="00EC2F7B"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="Times New Roman"/>
                      <w:lang w:eastAsia="ru-RU"/>
                    </w:rPr>
                    <w:t>—</w:t>
                  </w:r>
                </w:p>
              </w:tc>
            </w:tr>
            <w:tr w:rsidR="00EC2F7B" w:rsidRPr="00723C3E" w:rsidTr="0035634E">
              <w:tc>
                <w:tcPr>
                  <w:tcW w:w="0" w:type="auto"/>
                  <w:shd w:val="clear" w:color="auto" w:fill="DBE5F1" w:themeFill="accent1" w:themeFillTint="33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b/>
                      <w:bCs/>
                      <w:lang w:eastAsia="ru-RU"/>
                    </w:rPr>
                    <w:t>Медицинские</w:t>
                  </w:r>
                </w:p>
              </w:tc>
              <w:tc>
                <w:tcPr>
                  <w:tcW w:w="0" w:type="auto"/>
                  <w:shd w:val="clear" w:color="auto" w:fill="DBE5F1" w:themeFill="accent1" w:themeFillTint="33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</w:tr>
            <w:tr w:rsidR="00EC2F7B" w:rsidRPr="00723C3E" w:rsidTr="00F534B2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Детям-инвалидам в возрасте до 18 лет по рецептам врачей отпускаются бесплатно: - все лекарственные средства - средства медицинской реабилитации - калоприемники, мочеприемники и перевязочные материалы (по медицинским показаниям)</w:t>
                  </w:r>
                </w:p>
              </w:tc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Постановление Правительства РФ от 30.07.94 г. N 890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»</w:t>
                  </w:r>
                </w:p>
              </w:tc>
            </w:tr>
            <w:tr w:rsidR="00EC2F7B" w:rsidRPr="00723C3E" w:rsidTr="00F534B2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Бесплатный отпуск специальных молочных продуктов (из расчета до 0,6 л ежедневно) на молочных кухнях детям в возрасте до 15 лет, страдающих хроническими заболеваниями</w:t>
                  </w:r>
                </w:p>
              </w:tc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Постановление Правительства Москвы от 13.01.04 г. N 5-ПП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Об итогах реализации мероприятий по социальной защите москвичей в 2003 году и о Комплексной программе мер социальной защиты жителей Москвы на 2004 год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»</w:t>
                  </w:r>
                </w:p>
              </w:tc>
            </w:tr>
            <w:tr w:rsidR="00EC2F7B" w:rsidRPr="00723C3E" w:rsidTr="0035634E">
              <w:tc>
                <w:tcPr>
                  <w:tcW w:w="0" w:type="auto"/>
                  <w:shd w:val="clear" w:color="auto" w:fill="DBE5F1" w:themeFill="accent1" w:themeFillTint="33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b/>
                      <w:bCs/>
                      <w:lang w:eastAsia="ru-RU"/>
                    </w:rPr>
                    <w:t>Санаторно-курортные</w:t>
                  </w:r>
                </w:p>
              </w:tc>
              <w:tc>
                <w:tcPr>
                  <w:tcW w:w="0" w:type="auto"/>
                  <w:shd w:val="clear" w:color="auto" w:fill="DBE5F1" w:themeFill="accent1" w:themeFillTint="33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</w:tr>
            <w:tr w:rsidR="00EC2F7B" w:rsidRPr="00723C3E" w:rsidTr="00F534B2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Право на санаторно-курортное лечение на льготных условиях в соответствии с индивидуальной программой реабилитации инвалида</w:t>
                  </w:r>
                </w:p>
              </w:tc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Закон РФ от 24.11.95 г. N 181-ФЗ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О социальной защите инвалидов в Российской Федерации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»</w:t>
                  </w:r>
                </w:p>
              </w:tc>
            </w:tr>
            <w:tr w:rsidR="00EC2F7B" w:rsidRPr="00723C3E" w:rsidTr="0035634E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Право на получение на льготных условиях второй путевки для сопровождающего лица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F7B" w:rsidRPr="00723C3E" w:rsidRDefault="00285ECF" w:rsidP="0035634E">
                  <w:pPr>
                    <w:spacing w:before="120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="Times New Roman"/>
                      <w:lang w:eastAsia="ru-RU"/>
                    </w:rPr>
                    <w:t>—</w:t>
                  </w:r>
                  <w:r w:rsidR="00EC2F7B"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="00EC2F7B"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="Times New Roman"/>
                      <w:lang w:eastAsia="ru-RU"/>
                    </w:rPr>
                    <w:t>—</w:t>
                  </w:r>
                </w:p>
              </w:tc>
            </w:tr>
            <w:tr w:rsidR="00EC2F7B" w:rsidRPr="00723C3E" w:rsidTr="0035634E">
              <w:tc>
                <w:tcPr>
                  <w:tcW w:w="0" w:type="auto"/>
                  <w:shd w:val="clear" w:color="auto" w:fill="DBE5F1" w:themeFill="accent1" w:themeFillTint="33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b/>
                      <w:bCs/>
                      <w:lang w:eastAsia="ru-RU"/>
                    </w:rPr>
                    <w:t>Обеспечение детей-инвалидов специальными техническими средствами</w:t>
                  </w:r>
                </w:p>
              </w:tc>
              <w:tc>
                <w:tcPr>
                  <w:tcW w:w="0" w:type="auto"/>
                  <w:shd w:val="clear" w:color="auto" w:fill="DBE5F1" w:themeFill="accent1" w:themeFillTint="33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</w:tr>
            <w:tr w:rsidR="00EC2F7B" w:rsidRPr="00723C3E" w:rsidTr="00F534B2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Бесплатное обеспечение мотоколяской при наличии установленных медицинских показаний на обеспечение специальными транспортными средствами и отсутствии противопоказаний, препятствующих допуску к управлению ими</w:t>
                  </w:r>
                </w:p>
              </w:tc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Постановление Правительства РФ от 28.05.92 г. N 356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О мерах по социальной защите инвалидов, нуждающихся в специальных транспортных средствах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»</w:t>
                  </w:r>
                </w:p>
              </w:tc>
            </w:tr>
            <w:tr w:rsidR="00EC2F7B" w:rsidRPr="00723C3E" w:rsidTr="00F534B2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Капитальный ремонт мотоколяски один раз в 5 лет по фактической стоимости, но не более 50% стоимости мотоколяски, определяемой исходя из действующих свободных отпускных цен на момент ремонта</w:t>
                  </w:r>
                </w:p>
              </w:tc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Постановление </w:t>
                  </w:r>
                  <w:proofErr w:type="gramStart"/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СМ</w:t>
                  </w:r>
                  <w:proofErr w:type="gramEnd"/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РФ от 22.02.93 г. N 156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Об изменении и признании утратившими силу некоторых решений СМ РСФСР по вопросам обеспечения инвалидов специальными транспортными средствами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»</w:t>
                  </w:r>
                </w:p>
              </w:tc>
            </w:tr>
            <w:tr w:rsidR="00EC2F7B" w:rsidRPr="00723C3E" w:rsidTr="00F534B2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Обеспечение транспортными средствами (легковыми автомобилями, включая автомобили с ручным управлением, или мотоколясками) бесплатно или на льготных условиях детей-инвалидов, достигших 5-летнего возраста и имеющих соответствующие медицинские показания с правом управления этими 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lastRenderedPageBreak/>
                    <w:t>транспортными средствами взрослыми членами семьи или законным представителем ребенка-инвалида</w:t>
                  </w:r>
                </w:p>
              </w:tc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lastRenderedPageBreak/>
                    <w:t xml:space="preserve">Закон РФ от 24.11.95 г. N 181-ФЗ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О социальной защите инвалидов в Российской Федерации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»</w:t>
                  </w:r>
                </w:p>
              </w:tc>
            </w:tr>
            <w:tr w:rsidR="00EC2F7B" w:rsidRPr="00723C3E" w:rsidTr="0035634E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lastRenderedPageBreak/>
                    <w:t>Ежегодная денежная компенсация расходов, связанных с эксплуатацией специальных 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F7B" w:rsidRPr="00723C3E" w:rsidRDefault="00285ECF" w:rsidP="0035634E">
                  <w:pPr>
                    <w:spacing w:before="120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="Times New Roman"/>
                      <w:lang w:eastAsia="ru-RU"/>
                    </w:rPr>
                    <w:t>—</w:t>
                  </w:r>
                  <w:r w:rsidR="00EC2F7B"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="00EC2F7B"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="Times New Roman"/>
                      <w:lang w:eastAsia="ru-RU"/>
                    </w:rPr>
                    <w:t>—</w:t>
                  </w:r>
                </w:p>
              </w:tc>
            </w:tr>
            <w:tr w:rsidR="00EC2F7B" w:rsidRPr="00723C3E" w:rsidTr="0035634E">
              <w:tc>
                <w:tcPr>
                  <w:tcW w:w="0" w:type="auto"/>
                  <w:shd w:val="clear" w:color="auto" w:fill="DBE5F1" w:themeFill="accent1" w:themeFillTint="33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b/>
                      <w:bCs/>
                      <w:lang w:eastAsia="ru-RU"/>
                    </w:rPr>
                    <w:t>Льготы по протезированию</w:t>
                  </w:r>
                </w:p>
              </w:tc>
              <w:tc>
                <w:tcPr>
                  <w:tcW w:w="0" w:type="auto"/>
                  <w:shd w:val="clear" w:color="auto" w:fill="DBE5F1" w:themeFill="accent1" w:themeFillTint="33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</w:tr>
            <w:tr w:rsidR="00EC2F7B" w:rsidRPr="00723C3E" w:rsidTr="00F534B2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Установлено бесплатное обеспечение детей-инвалидов протезно-ортопедическими изделиями и вспомогательными базовыми средствами (специальным оборудованием, приборами и приспособлениями, применяющимися для компенсации нарушенных функций и облегчения социально-бытовой адаптации) в соответствии с утвержденным перечнем</w:t>
                  </w:r>
                </w:p>
              </w:tc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Приказ Минсоцзащиты от 15.02.91 г. N 35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О порядке обеспечения населения протезно-ортопедическими изделиями, средствами передвижения и средствами, облегчающими жизнь инвалидов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»</w:t>
                  </w:r>
                </w:p>
              </w:tc>
            </w:tr>
            <w:tr w:rsidR="00EC2F7B" w:rsidRPr="00723C3E" w:rsidTr="0035634E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Все инвалиды, находящиеся в профтехучилищах-интернатах, домах-интернатах для инвалидов, в детских домах-интернатах систем социального обеспечения, получают бандажные и прочие виды изделий (лечебные бандажи, костыли, трости) бесплатно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F7B" w:rsidRPr="00723C3E" w:rsidRDefault="00285ECF" w:rsidP="0035634E">
                  <w:pPr>
                    <w:spacing w:before="120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="Times New Roman"/>
                      <w:lang w:eastAsia="ru-RU"/>
                    </w:rPr>
                    <w:t>—</w:t>
                  </w:r>
                  <w:r w:rsidR="00EC2F7B"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="00EC2F7B"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="Times New Roman"/>
                      <w:lang w:eastAsia="ru-RU"/>
                    </w:rPr>
                    <w:t>—</w:t>
                  </w:r>
                </w:p>
              </w:tc>
            </w:tr>
            <w:tr w:rsidR="00EC2F7B" w:rsidRPr="00723C3E" w:rsidTr="0035634E">
              <w:tc>
                <w:tcPr>
                  <w:tcW w:w="0" w:type="auto"/>
                  <w:shd w:val="clear" w:color="auto" w:fill="DBE5F1" w:themeFill="accent1" w:themeFillTint="33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b/>
                      <w:bCs/>
                      <w:lang w:eastAsia="ru-RU"/>
                    </w:rPr>
                    <w:t>Льготы для лиц, воспитывающих детей-инвалидов</w:t>
                  </w:r>
                </w:p>
              </w:tc>
              <w:tc>
                <w:tcPr>
                  <w:tcW w:w="0" w:type="auto"/>
                  <w:shd w:val="clear" w:color="auto" w:fill="DBE5F1" w:themeFill="accent1" w:themeFillTint="33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</w:tr>
            <w:tr w:rsidR="00EC2F7B" w:rsidRPr="00723C3E" w:rsidTr="00F534B2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Больничный лист по временной нетрудоспособности, одному из родителей (опекуну или попечителю), воспитывающему ребенка-инвалида, на весь период санаторного лечения (с учетом времени на проезд) ребенка-инвалида</w:t>
                  </w:r>
                  <w:r w:rsidRPr="00723C3E">
                    <w:rPr>
                      <w:rFonts w:asciiTheme="majorHAnsi" w:eastAsia="Times New Roman" w:hAnsiTheme="majorHAnsi" w:cs="Times New Roman"/>
                      <w:vertAlign w:val="superscript"/>
                      <w:lang w:eastAsia="ru-RU"/>
                    </w:rPr>
                    <w:t>1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в возрасте до 16 лет при наличии медицинского заключения о необходимости индивидуального ухода за ребенком</w:t>
                  </w:r>
                </w:p>
              </w:tc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Постановление Верховного Совета СССР от 10.04.90 г. N 1420-I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О неотложных мерах по улучшению положения женщин, охране материнства и детства, укреплению семьи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»</w:t>
                  </w:r>
                </w:p>
              </w:tc>
            </w:tr>
            <w:tr w:rsidR="00EC2F7B" w:rsidRPr="00723C3E" w:rsidTr="00F534B2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Одному из работающих родителей (опекуну или попечителю), воспитывающему ребенка-инвалида для ухода за детьми-инвалидами и инвалидами с детства до достижения ими возраста 18 лет, предоставляются четыре дополнительных оплачиваемых выходных дня в месяц, которые могут быть использованы одним из названных лиц либо разделены ими между собой по своему усмотрению. Оплата каждого дополнительного выходного дня производится в размере и порядке, </w:t>
                  </w:r>
                  <w:proofErr w:type="gramStart"/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которые</w:t>
                  </w:r>
                  <w:proofErr w:type="gramEnd"/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установлены федеральными законами</w:t>
                  </w:r>
                </w:p>
              </w:tc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Статья 262 Трудового Кодекса РФ</w:t>
                  </w:r>
                </w:p>
              </w:tc>
            </w:tr>
            <w:tr w:rsidR="00EC2F7B" w:rsidRPr="00723C3E" w:rsidTr="00F534B2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Женщины, имеющие детей-инвалидов или инвалидов с детства до достижения ими возраста 18 лет, не могут привлекаться к сверхурочным работам, работам в ночное время, в</w:t>
                  </w:r>
                  <w:r w:rsidR="00466FA3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выходные и нерабочие праздничные дни или направляться в командировку без их согласия</w:t>
                  </w:r>
                </w:p>
              </w:tc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Статья 259 Трудового Кодекса РФ</w:t>
                  </w:r>
                </w:p>
              </w:tc>
            </w:tr>
            <w:tr w:rsidR="00EC2F7B" w:rsidRPr="00723C3E" w:rsidTr="0035634E">
              <w:tc>
                <w:tcPr>
                  <w:tcW w:w="0" w:type="auto"/>
                  <w:shd w:val="clear" w:color="auto" w:fill="DBE5F1" w:themeFill="accent1" w:themeFillTint="33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b/>
                      <w:bCs/>
                      <w:lang w:eastAsia="ru-RU"/>
                    </w:rPr>
                    <w:t>Пенсионное обеспечение членов семьи, занятых уходом за ребенком-инвалидом</w:t>
                  </w:r>
                </w:p>
              </w:tc>
              <w:tc>
                <w:tcPr>
                  <w:tcW w:w="0" w:type="auto"/>
                  <w:shd w:val="clear" w:color="auto" w:fill="DBE5F1" w:themeFill="accent1" w:themeFillTint="33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</w:tr>
            <w:tr w:rsidR="00EC2F7B" w:rsidRPr="00723C3E" w:rsidTr="00F534B2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Матери инвалидов с детства, воспитывающие их 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lastRenderedPageBreak/>
                    <w:t>до 8 лет, имеют право на пенсию по достижении 50 лет, если они имеют страховой стаж не менее 15 лет</w:t>
                  </w:r>
                </w:p>
              </w:tc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lastRenderedPageBreak/>
                    <w:t xml:space="preserve">Статья 28 ФЗ от 17.12.01 г. N 173 ФЗ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О 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lastRenderedPageBreak/>
                    <w:t>трудовых пенсиях в Российской Федерации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»</w:t>
                  </w:r>
                </w:p>
              </w:tc>
            </w:tr>
            <w:tr w:rsidR="00EC2F7B" w:rsidRPr="00723C3E" w:rsidTr="0035634E">
              <w:tc>
                <w:tcPr>
                  <w:tcW w:w="0" w:type="auto"/>
                  <w:shd w:val="clear" w:color="auto" w:fill="DBE5F1" w:themeFill="accent1" w:themeFillTint="33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b/>
                      <w:bCs/>
                      <w:lang w:eastAsia="ru-RU"/>
                    </w:rPr>
                    <w:lastRenderedPageBreak/>
                    <w:t>Прочие</w:t>
                  </w:r>
                </w:p>
              </w:tc>
              <w:tc>
                <w:tcPr>
                  <w:tcW w:w="0" w:type="auto"/>
                  <w:shd w:val="clear" w:color="auto" w:fill="DBE5F1" w:themeFill="accent1" w:themeFillTint="33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</w:tr>
            <w:tr w:rsidR="00EC2F7B" w:rsidRPr="00723C3E" w:rsidTr="00F534B2"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Право на первоочередное обеспечение местами в детских дошкольных, лечебно-профилактических и оздоровительных учреждениях</w:t>
                  </w:r>
                </w:p>
              </w:tc>
              <w:tc>
                <w:tcPr>
                  <w:tcW w:w="0" w:type="auto"/>
                  <w:hideMark/>
                </w:tcPr>
                <w:p w:rsidR="00EC2F7B" w:rsidRPr="00723C3E" w:rsidRDefault="00EC2F7B" w:rsidP="00F534B2">
                  <w:pPr>
                    <w:spacing w:before="120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Указ Президента РФ от 02.10.92 г. N 1157 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«</w:t>
                  </w:r>
                  <w:r w:rsidRPr="00723C3E">
                    <w:rPr>
                      <w:rFonts w:asciiTheme="majorHAnsi" w:eastAsia="Times New Roman" w:hAnsiTheme="majorHAnsi" w:cs="Times New Roman"/>
                      <w:lang w:eastAsia="ru-RU"/>
                    </w:rPr>
                    <w:t>О дополнительных мерах государственной поддержки инвалидов</w:t>
                  </w:r>
                  <w:r w:rsidR="0055681C">
                    <w:rPr>
                      <w:rFonts w:asciiTheme="majorHAnsi" w:eastAsia="Times New Roman" w:hAnsiTheme="majorHAnsi" w:cs="Times New Roman"/>
                      <w:lang w:eastAsia="ru-RU"/>
                    </w:rPr>
                    <w:t>»</w:t>
                  </w:r>
                </w:p>
              </w:tc>
            </w:tr>
          </w:tbl>
          <w:p w:rsidR="00EC2F7B" w:rsidRPr="00723C3E" w:rsidRDefault="00EC2F7B" w:rsidP="005D2B23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</w:tbl>
    <w:p w:rsidR="00EC2F7B" w:rsidRPr="00723C3E" w:rsidRDefault="00EC2F7B" w:rsidP="00A74E08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lastRenderedPageBreak/>
        <w:br/>
      </w:r>
      <w:r w:rsidRPr="00723C3E">
        <w:rPr>
          <w:rFonts w:asciiTheme="majorHAnsi" w:eastAsia="Times New Roman" w:hAnsiTheme="majorHAnsi" w:cs="Times New Roman"/>
          <w:lang w:eastAsia="ru-RU"/>
        </w:rPr>
        <w:br/>
      </w:r>
    </w:p>
    <w:p w:rsidR="00B7103C" w:rsidRPr="00723C3E" w:rsidRDefault="00B7103C">
      <w:pPr>
        <w:rPr>
          <w:rFonts w:asciiTheme="majorHAnsi" w:hAnsiTheme="majorHAnsi"/>
        </w:rPr>
      </w:pPr>
      <w:bookmarkStart w:id="0" w:name="_GoBack"/>
      <w:bookmarkEnd w:id="0"/>
    </w:p>
    <w:sectPr w:rsidR="00B7103C" w:rsidRPr="00723C3E" w:rsidSect="00EC2F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547"/>
    <w:multiLevelType w:val="hybridMultilevel"/>
    <w:tmpl w:val="CD304CD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08"/>
    <w:rsid w:val="000004B5"/>
    <w:rsid w:val="00001844"/>
    <w:rsid w:val="00010998"/>
    <w:rsid w:val="00012EDF"/>
    <w:rsid w:val="00013EB9"/>
    <w:rsid w:val="00014CE9"/>
    <w:rsid w:val="00016FEA"/>
    <w:rsid w:val="000204F3"/>
    <w:rsid w:val="00020EDF"/>
    <w:rsid w:val="000335B6"/>
    <w:rsid w:val="00034428"/>
    <w:rsid w:val="00034ADD"/>
    <w:rsid w:val="0003660C"/>
    <w:rsid w:val="00036B54"/>
    <w:rsid w:val="00043A44"/>
    <w:rsid w:val="00044A0B"/>
    <w:rsid w:val="0004631A"/>
    <w:rsid w:val="00053D75"/>
    <w:rsid w:val="0005734A"/>
    <w:rsid w:val="00063ACE"/>
    <w:rsid w:val="00072967"/>
    <w:rsid w:val="00072EBA"/>
    <w:rsid w:val="00072EC6"/>
    <w:rsid w:val="000833EC"/>
    <w:rsid w:val="000951B9"/>
    <w:rsid w:val="00096AE7"/>
    <w:rsid w:val="000A6B79"/>
    <w:rsid w:val="000A76C2"/>
    <w:rsid w:val="000B38E3"/>
    <w:rsid w:val="000B6AC2"/>
    <w:rsid w:val="000C26F7"/>
    <w:rsid w:val="000C2B52"/>
    <w:rsid w:val="000D6686"/>
    <w:rsid w:val="000D6ECA"/>
    <w:rsid w:val="000E1FD0"/>
    <w:rsid w:val="000E2032"/>
    <w:rsid w:val="000F11BD"/>
    <w:rsid w:val="000F12CA"/>
    <w:rsid w:val="000F1D6A"/>
    <w:rsid w:val="000F66BB"/>
    <w:rsid w:val="00103C5C"/>
    <w:rsid w:val="00106A86"/>
    <w:rsid w:val="00107B68"/>
    <w:rsid w:val="00117177"/>
    <w:rsid w:val="00117457"/>
    <w:rsid w:val="0012187A"/>
    <w:rsid w:val="001224E0"/>
    <w:rsid w:val="00122545"/>
    <w:rsid w:val="00127817"/>
    <w:rsid w:val="001350A6"/>
    <w:rsid w:val="0014463B"/>
    <w:rsid w:val="001452E0"/>
    <w:rsid w:val="00147D1C"/>
    <w:rsid w:val="00147F55"/>
    <w:rsid w:val="001543FC"/>
    <w:rsid w:val="00154AE2"/>
    <w:rsid w:val="001604AE"/>
    <w:rsid w:val="00163894"/>
    <w:rsid w:val="00165E09"/>
    <w:rsid w:val="00170704"/>
    <w:rsid w:val="001763E8"/>
    <w:rsid w:val="00180112"/>
    <w:rsid w:val="00190BA2"/>
    <w:rsid w:val="001A3C1D"/>
    <w:rsid w:val="001A586A"/>
    <w:rsid w:val="001B7BA7"/>
    <w:rsid w:val="001D03A7"/>
    <w:rsid w:val="001D6CF4"/>
    <w:rsid w:val="001E13C4"/>
    <w:rsid w:val="001F192D"/>
    <w:rsid w:val="001F7800"/>
    <w:rsid w:val="00200F82"/>
    <w:rsid w:val="002018E9"/>
    <w:rsid w:val="00207969"/>
    <w:rsid w:val="00210211"/>
    <w:rsid w:val="0021210A"/>
    <w:rsid w:val="00215EF9"/>
    <w:rsid w:val="0021702A"/>
    <w:rsid w:val="002267FF"/>
    <w:rsid w:val="002275F8"/>
    <w:rsid w:val="00234469"/>
    <w:rsid w:val="0023751F"/>
    <w:rsid w:val="0024071D"/>
    <w:rsid w:val="00245609"/>
    <w:rsid w:val="00245EB5"/>
    <w:rsid w:val="002511D6"/>
    <w:rsid w:val="0025186C"/>
    <w:rsid w:val="00267C6F"/>
    <w:rsid w:val="00271D91"/>
    <w:rsid w:val="00285ECF"/>
    <w:rsid w:val="00291734"/>
    <w:rsid w:val="002A01DA"/>
    <w:rsid w:val="002A161A"/>
    <w:rsid w:val="002A5CCE"/>
    <w:rsid w:val="002B14FD"/>
    <w:rsid w:val="002C2A32"/>
    <w:rsid w:val="002D5645"/>
    <w:rsid w:val="002D7496"/>
    <w:rsid w:val="002E0B4F"/>
    <w:rsid w:val="002E6EE4"/>
    <w:rsid w:val="002F0971"/>
    <w:rsid w:val="002F0E9F"/>
    <w:rsid w:val="002F10DD"/>
    <w:rsid w:val="002F68A4"/>
    <w:rsid w:val="00306C7F"/>
    <w:rsid w:val="00314104"/>
    <w:rsid w:val="00320663"/>
    <w:rsid w:val="00333CDA"/>
    <w:rsid w:val="003369D5"/>
    <w:rsid w:val="003378B0"/>
    <w:rsid w:val="00344678"/>
    <w:rsid w:val="003476AF"/>
    <w:rsid w:val="0035172F"/>
    <w:rsid w:val="0035421B"/>
    <w:rsid w:val="0035634E"/>
    <w:rsid w:val="0037243F"/>
    <w:rsid w:val="003804C8"/>
    <w:rsid w:val="00381B98"/>
    <w:rsid w:val="00381F28"/>
    <w:rsid w:val="00382DD5"/>
    <w:rsid w:val="003859E6"/>
    <w:rsid w:val="00394B32"/>
    <w:rsid w:val="003A05FE"/>
    <w:rsid w:val="003A626A"/>
    <w:rsid w:val="003B06F6"/>
    <w:rsid w:val="003B2BFA"/>
    <w:rsid w:val="003B31F8"/>
    <w:rsid w:val="003B3821"/>
    <w:rsid w:val="003B59B0"/>
    <w:rsid w:val="003B5B74"/>
    <w:rsid w:val="003C0A41"/>
    <w:rsid w:val="003C65ED"/>
    <w:rsid w:val="003D540D"/>
    <w:rsid w:val="003E0E59"/>
    <w:rsid w:val="003E4E03"/>
    <w:rsid w:val="003F176D"/>
    <w:rsid w:val="003F1A21"/>
    <w:rsid w:val="003F2E2F"/>
    <w:rsid w:val="003F3635"/>
    <w:rsid w:val="003F7737"/>
    <w:rsid w:val="0040176E"/>
    <w:rsid w:val="0040641F"/>
    <w:rsid w:val="004120CE"/>
    <w:rsid w:val="00415834"/>
    <w:rsid w:val="00415F00"/>
    <w:rsid w:val="00416CC2"/>
    <w:rsid w:val="004253F9"/>
    <w:rsid w:val="00433AA0"/>
    <w:rsid w:val="004447E8"/>
    <w:rsid w:val="0044792B"/>
    <w:rsid w:val="00463A9A"/>
    <w:rsid w:val="004644C0"/>
    <w:rsid w:val="00466FA3"/>
    <w:rsid w:val="004672BD"/>
    <w:rsid w:val="00467A00"/>
    <w:rsid w:val="00470A68"/>
    <w:rsid w:val="0048584D"/>
    <w:rsid w:val="00487735"/>
    <w:rsid w:val="00490275"/>
    <w:rsid w:val="004916A3"/>
    <w:rsid w:val="00491CB5"/>
    <w:rsid w:val="004A324B"/>
    <w:rsid w:val="004A58B2"/>
    <w:rsid w:val="004C0EC5"/>
    <w:rsid w:val="004C75C6"/>
    <w:rsid w:val="004D5A22"/>
    <w:rsid w:val="004D5A3F"/>
    <w:rsid w:val="004D5D7A"/>
    <w:rsid w:val="004D6133"/>
    <w:rsid w:val="004D79C1"/>
    <w:rsid w:val="004E4B27"/>
    <w:rsid w:val="00503CB6"/>
    <w:rsid w:val="00510D2F"/>
    <w:rsid w:val="00524A9A"/>
    <w:rsid w:val="00530A8C"/>
    <w:rsid w:val="00541B23"/>
    <w:rsid w:val="00541B35"/>
    <w:rsid w:val="00541FC3"/>
    <w:rsid w:val="005421BE"/>
    <w:rsid w:val="00544A59"/>
    <w:rsid w:val="005515AE"/>
    <w:rsid w:val="005517DD"/>
    <w:rsid w:val="0055681C"/>
    <w:rsid w:val="00556D93"/>
    <w:rsid w:val="00557C88"/>
    <w:rsid w:val="00557D88"/>
    <w:rsid w:val="005629D0"/>
    <w:rsid w:val="00582A82"/>
    <w:rsid w:val="0058370B"/>
    <w:rsid w:val="00583F19"/>
    <w:rsid w:val="00586029"/>
    <w:rsid w:val="0059382B"/>
    <w:rsid w:val="005968D0"/>
    <w:rsid w:val="005A1403"/>
    <w:rsid w:val="005A1D59"/>
    <w:rsid w:val="005A2CB6"/>
    <w:rsid w:val="005A35B9"/>
    <w:rsid w:val="005A6D7F"/>
    <w:rsid w:val="005B0C35"/>
    <w:rsid w:val="005B4321"/>
    <w:rsid w:val="005C1992"/>
    <w:rsid w:val="005C2275"/>
    <w:rsid w:val="005D0FA4"/>
    <w:rsid w:val="005D2B23"/>
    <w:rsid w:val="005D62E8"/>
    <w:rsid w:val="005E2563"/>
    <w:rsid w:val="005F6A81"/>
    <w:rsid w:val="00606726"/>
    <w:rsid w:val="00610838"/>
    <w:rsid w:val="006214A7"/>
    <w:rsid w:val="006217E9"/>
    <w:rsid w:val="00623C41"/>
    <w:rsid w:val="00630B9B"/>
    <w:rsid w:val="006359A9"/>
    <w:rsid w:val="00641EE0"/>
    <w:rsid w:val="0065110B"/>
    <w:rsid w:val="00654330"/>
    <w:rsid w:val="00655C43"/>
    <w:rsid w:val="0066228E"/>
    <w:rsid w:val="00664049"/>
    <w:rsid w:val="006707C9"/>
    <w:rsid w:val="00671A17"/>
    <w:rsid w:val="00677771"/>
    <w:rsid w:val="006807B1"/>
    <w:rsid w:val="00685430"/>
    <w:rsid w:val="00685F0B"/>
    <w:rsid w:val="00694979"/>
    <w:rsid w:val="006A42D7"/>
    <w:rsid w:val="006B3DF3"/>
    <w:rsid w:val="006B6777"/>
    <w:rsid w:val="006C260F"/>
    <w:rsid w:val="006C3B2E"/>
    <w:rsid w:val="006D0E1C"/>
    <w:rsid w:val="006D3F0A"/>
    <w:rsid w:val="006D5353"/>
    <w:rsid w:val="006D73C2"/>
    <w:rsid w:val="006E4BAA"/>
    <w:rsid w:val="006E69B1"/>
    <w:rsid w:val="006F16D0"/>
    <w:rsid w:val="006F1759"/>
    <w:rsid w:val="006F1E54"/>
    <w:rsid w:val="006F2EDA"/>
    <w:rsid w:val="006F6119"/>
    <w:rsid w:val="0070198D"/>
    <w:rsid w:val="007028BC"/>
    <w:rsid w:val="00714A06"/>
    <w:rsid w:val="00715DEC"/>
    <w:rsid w:val="00717AEA"/>
    <w:rsid w:val="00723C3E"/>
    <w:rsid w:val="00726B2A"/>
    <w:rsid w:val="007346B3"/>
    <w:rsid w:val="00742E49"/>
    <w:rsid w:val="007454E6"/>
    <w:rsid w:val="00755E58"/>
    <w:rsid w:val="0075629E"/>
    <w:rsid w:val="00780701"/>
    <w:rsid w:val="00793A75"/>
    <w:rsid w:val="00796162"/>
    <w:rsid w:val="007A1F3B"/>
    <w:rsid w:val="007A5BAE"/>
    <w:rsid w:val="007B1736"/>
    <w:rsid w:val="007B78B8"/>
    <w:rsid w:val="007C0682"/>
    <w:rsid w:val="007D3089"/>
    <w:rsid w:val="007D6188"/>
    <w:rsid w:val="007D6F2B"/>
    <w:rsid w:val="007E1412"/>
    <w:rsid w:val="007E1A13"/>
    <w:rsid w:val="007E46E1"/>
    <w:rsid w:val="007F0E31"/>
    <w:rsid w:val="008025AD"/>
    <w:rsid w:val="00821715"/>
    <w:rsid w:val="00821FE5"/>
    <w:rsid w:val="008226B8"/>
    <w:rsid w:val="00831713"/>
    <w:rsid w:val="00833826"/>
    <w:rsid w:val="00834E66"/>
    <w:rsid w:val="008372CA"/>
    <w:rsid w:val="008405FD"/>
    <w:rsid w:val="00841186"/>
    <w:rsid w:val="008530DE"/>
    <w:rsid w:val="00873221"/>
    <w:rsid w:val="00874150"/>
    <w:rsid w:val="00891455"/>
    <w:rsid w:val="008951C1"/>
    <w:rsid w:val="00897D3D"/>
    <w:rsid w:val="008A3372"/>
    <w:rsid w:val="008B2F2B"/>
    <w:rsid w:val="008C39EA"/>
    <w:rsid w:val="008D090A"/>
    <w:rsid w:val="008D1BB4"/>
    <w:rsid w:val="008D2C10"/>
    <w:rsid w:val="008D5A98"/>
    <w:rsid w:val="008D5BE1"/>
    <w:rsid w:val="008D5FF3"/>
    <w:rsid w:val="008F418E"/>
    <w:rsid w:val="008F7010"/>
    <w:rsid w:val="00903266"/>
    <w:rsid w:val="0090662A"/>
    <w:rsid w:val="00910D12"/>
    <w:rsid w:val="00913D15"/>
    <w:rsid w:val="009144F0"/>
    <w:rsid w:val="0091457B"/>
    <w:rsid w:val="00915492"/>
    <w:rsid w:val="00916181"/>
    <w:rsid w:val="009230EA"/>
    <w:rsid w:val="00945842"/>
    <w:rsid w:val="009462E1"/>
    <w:rsid w:val="009507D5"/>
    <w:rsid w:val="00952EBE"/>
    <w:rsid w:val="00955A5C"/>
    <w:rsid w:val="00955AA2"/>
    <w:rsid w:val="009615A4"/>
    <w:rsid w:val="009620BA"/>
    <w:rsid w:val="00967E95"/>
    <w:rsid w:val="00970979"/>
    <w:rsid w:val="00972F6D"/>
    <w:rsid w:val="009737AE"/>
    <w:rsid w:val="00975403"/>
    <w:rsid w:val="009760D8"/>
    <w:rsid w:val="00977E0D"/>
    <w:rsid w:val="00983A50"/>
    <w:rsid w:val="00995F50"/>
    <w:rsid w:val="00996552"/>
    <w:rsid w:val="009B09F6"/>
    <w:rsid w:val="009B0E11"/>
    <w:rsid w:val="009C1591"/>
    <w:rsid w:val="009C1AF1"/>
    <w:rsid w:val="009C56BE"/>
    <w:rsid w:val="009C65BB"/>
    <w:rsid w:val="009C6EEA"/>
    <w:rsid w:val="009D296D"/>
    <w:rsid w:val="009D5D14"/>
    <w:rsid w:val="009D6BEB"/>
    <w:rsid w:val="009E0390"/>
    <w:rsid w:val="009E2937"/>
    <w:rsid w:val="009F64E3"/>
    <w:rsid w:val="00A01FF9"/>
    <w:rsid w:val="00A0524E"/>
    <w:rsid w:val="00A063F5"/>
    <w:rsid w:val="00A16695"/>
    <w:rsid w:val="00A17DCE"/>
    <w:rsid w:val="00A214AD"/>
    <w:rsid w:val="00A22472"/>
    <w:rsid w:val="00A22EE8"/>
    <w:rsid w:val="00A32861"/>
    <w:rsid w:val="00A40C8E"/>
    <w:rsid w:val="00A42C06"/>
    <w:rsid w:val="00A44841"/>
    <w:rsid w:val="00A45BC0"/>
    <w:rsid w:val="00A46BF5"/>
    <w:rsid w:val="00A4748E"/>
    <w:rsid w:val="00A51ABD"/>
    <w:rsid w:val="00A616AC"/>
    <w:rsid w:val="00A61DC2"/>
    <w:rsid w:val="00A65FD6"/>
    <w:rsid w:val="00A66FF1"/>
    <w:rsid w:val="00A71941"/>
    <w:rsid w:val="00A71B54"/>
    <w:rsid w:val="00A74E08"/>
    <w:rsid w:val="00A75592"/>
    <w:rsid w:val="00A80B06"/>
    <w:rsid w:val="00AA45F3"/>
    <w:rsid w:val="00AB084E"/>
    <w:rsid w:val="00AB1DF8"/>
    <w:rsid w:val="00AB21D6"/>
    <w:rsid w:val="00AB2DF0"/>
    <w:rsid w:val="00AB3619"/>
    <w:rsid w:val="00AC4B90"/>
    <w:rsid w:val="00AC5110"/>
    <w:rsid w:val="00AD3D82"/>
    <w:rsid w:val="00AE2254"/>
    <w:rsid w:val="00AE7994"/>
    <w:rsid w:val="00AE7F92"/>
    <w:rsid w:val="00B012B4"/>
    <w:rsid w:val="00B0434F"/>
    <w:rsid w:val="00B1072D"/>
    <w:rsid w:val="00B158BF"/>
    <w:rsid w:val="00B2104F"/>
    <w:rsid w:val="00B225E6"/>
    <w:rsid w:val="00B245DA"/>
    <w:rsid w:val="00B47BFC"/>
    <w:rsid w:val="00B566B0"/>
    <w:rsid w:val="00B602EF"/>
    <w:rsid w:val="00B662FA"/>
    <w:rsid w:val="00B7103C"/>
    <w:rsid w:val="00B81394"/>
    <w:rsid w:val="00B879CD"/>
    <w:rsid w:val="00B93965"/>
    <w:rsid w:val="00BA54F2"/>
    <w:rsid w:val="00BC1CE0"/>
    <w:rsid w:val="00BC1E8A"/>
    <w:rsid w:val="00BD3BF2"/>
    <w:rsid w:val="00BE1880"/>
    <w:rsid w:val="00BE3F3C"/>
    <w:rsid w:val="00BF19BE"/>
    <w:rsid w:val="00BF68CE"/>
    <w:rsid w:val="00C01652"/>
    <w:rsid w:val="00C13227"/>
    <w:rsid w:val="00C17021"/>
    <w:rsid w:val="00C32310"/>
    <w:rsid w:val="00C32675"/>
    <w:rsid w:val="00C3312B"/>
    <w:rsid w:val="00C343D8"/>
    <w:rsid w:val="00C34C85"/>
    <w:rsid w:val="00C378ED"/>
    <w:rsid w:val="00C41CCB"/>
    <w:rsid w:val="00C42EAF"/>
    <w:rsid w:val="00C459B2"/>
    <w:rsid w:val="00C464F9"/>
    <w:rsid w:val="00C57EEB"/>
    <w:rsid w:val="00C62F4A"/>
    <w:rsid w:val="00C67E01"/>
    <w:rsid w:val="00C71037"/>
    <w:rsid w:val="00C7327A"/>
    <w:rsid w:val="00C73C3C"/>
    <w:rsid w:val="00C77F04"/>
    <w:rsid w:val="00C8088A"/>
    <w:rsid w:val="00C85547"/>
    <w:rsid w:val="00C87F1B"/>
    <w:rsid w:val="00C94CF7"/>
    <w:rsid w:val="00CA29EB"/>
    <w:rsid w:val="00CB1DF4"/>
    <w:rsid w:val="00CC2873"/>
    <w:rsid w:val="00CC47A0"/>
    <w:rsid w:val="00CC6875"/>
    <w:rsid w:val="00CD03FE"/>
    <w:rsid w:val="00CD3E68"/>
    <w:rsid w:val="00CE0DA8"/>
    <w:rsid w:val="00CF123D"/>
    <w:rsid w:val="00CF5CBB"/>
    <w:rsid w:val="00CF6326"/>
    <w:rsid w:val="00D02E25"/>
    <w:rsid w:val="00D03909"/>
    <w:rsid w:val="00D04C7F"/>
    <w:rsid w:val="00D10BF2"/>
    <w:rsid w:val="00D147CB"/>
    <w:rsid w:val="00D17A11"/>
    <w:rsid w:val="00D25E5E"/>
    <w:rsid w:val="00D30B36"/>
    <w:rsid w:val="00D3523B"/>
    <w:rsid w:val="00D35C81"/>
    <w:rsid w:val="00D36B6B"/>
    <w:rsid w:val="00D47A52"/>
    <w:rsid w:val="00D53220"/>
    <w:rsid w:val="00D54B41"/>
    <w:rsid w:val="00D57E36"/>
    <w:rsid w:val="00D63ABC"/>
    <w:rsid w:val="00D70C6E"/>
    <w:rsid w:val="00D70D6C"/>
    <w:rsid w:val="00D73CE7"/>
    <w:rsid w:val="00D755A2"/>
    <w:rsid w:val="00D82639"/>
    <w:rsid w:val="00D96B5E"/>
    <w:rsid w:val="00DA4688"/>
    <w:rsid w:val="00DA4B78"/>
    <w:rsid w:val="00DA5303"/>
    <w:rsid w:val="00DA6247"/>
    <w:rsid w:val="00DA7673"/>
    <w:rsid w:val="00DB3218"/>
    <w:rsid w:val="00DB3BD5"/>
    <w:rsid w:val="00DB3D5F"/>
    <w:rsid w:val="00DB4302"/>
    <w:rsid w:val="00DB69B9"/>
    <w:rsid w:val="00DC14BC"/>
    <w:rsid w:val="00DD6BAA"/>
    <w:rsid w:val="00DD7331"/>
    <w:rsid w:val="00DF76C7"/>
    <w:rsid w:val="00E04931"/>
    <w:rsid w:val="00E07C13"/>
    <w:rsid w:val="00E2022F"/>
    <w:rsid w:val="00E37BED"/>
    <w:rsid w:val="00E414C8"/>
    <w:rsid w:val="00E45FF4"/>
    <w:rsid w:val="00E51D19"/>
    <w:rsid w:val="00E62703"/>
    <w:rsid w:val="00E71972"/>
    <w:rsid w:val="00E724CB"/>
    <w:rsid w:val="00E74AF9"/>
    <w:rsid w:val="00E87995"/>
    <w:rsid w:val="00E9213E"/>
    <w:rsid w:val="00E94495"/>
    <w:rsid w:val="00E96EC7"/>
    <w:rsid w:val="00E97818"/>
    <w:rsid w:val="00EA23C9"/>
    <w:rsid w:val="00EA2FDE"/>
    <w:rsid w:val="00EA3700"/>
    <w:rsid w:val="00EB0FA1"/>
    <w:rsid w:val="00EB6F99"/>
    <w:rsid w:val="00EC2F7B"/>
    <w:rsid w:val="00EC5EBE"/>
    <w:rsid w:val="00EC6334"/>
    <w:rsid w:val="00EC7058"/>
    <w:rsid w:val="00ED6455"/>
    <w:rsid w:val="00ED789F"/>
    <w:rsid w:val="00EE59E4"/>
    <w:rsid w:val="00EF2D8E"/>
    <w:rsid w:val="00EF5456"/>
    <w:rsid w:val="00F10583"/>
    <w:rsid w:val="00F14FBA"/>
    <w:rsid w:val="00F21A8B"/>
    <w:rsid w:val="00F31B42"/>
    <w:rsid w:val="00F45A7D"/>
    <w:rsid w:val="00F45AA8"/>
    <w:rsid w:val="00F471C1"/>
    <w:rsid w:val="00F47287"/>
    <w:rsid w:val="00F51397"/>
    <w:rsid w:val="00F52216"/>
    <w:rsid w:val="00F52D3C"/>
    <w:rsid w:val="00F534B2"/>
    <w:rsid w:val="00F5656C"/>
    <w:rsid w:val="00F6275E"/>
    <w:rsid w:val="00F67AF8"/>
    <w:rsid w:val="00F7419F"/>
    <w:rsid w:val="00F81599"/>
    <w:rsid w:val="00F9212C"/>
    <w:rsid w:val="00FA3C89"/>
    <w:rsid w:val="00FA4DED"/>
    <w:rsid w:val="00FA5A86"/>
    <w:rsid w:val="00FB49E5"/>
    <w:rsid w:val="00FC0D1F"/>
    <w:rsid w:val="00FC5C96"/>
    <w:rsid w:val="00FC6E65"/>
    <w:rsid w:val="00FD3161"/>
    <w:rsid w:val="00FE1B68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4E08"/>
    <w:rPr>
      <w:color w:val="0000FF"/>
      <w:u w:val="single"/>
    </w:rPr>
  </w:style>
  <w:style w:type="character" w:styleId="a4">
    <w:name w:val="Strong"/>
    <w:basedOn w:val="a0"/>
    <w:uiPriority w:val="22"/>
    <w:qFormat/>
    <w:rsid w:val="00A74E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E0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2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951B9"/>
    <w:pPr>
      <w:ind w:left="720"/>
      <w:contextualSpacing/>
    </w:pPr>
  </w:style>
  <w:style w:type="table" w:styleId="a9">
    <w:name w:val="Table Grid"/>
    <w:basedOn w:val="a1"/>
    <w:uiPriority w:val="59"/>
    <w:rsid w:val="00F5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4E08"/>
    <w:rPr>
      <w:color w:val="0000FF"/>
      <w:u w:val="single"/>
    </w:rPr>
  </w:style>
  <w:style w:type="character" w:styleId="a4">
    <w:name w:val="Strong"/>
    <w:basedOn w:val="a0"/>
    <w:uiPriority w:val="22"/>
    <w:qFormat/>
    <w:rsid w:val="00A74E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E0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2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951B9"/>
    <w:pPr>
      <w:ind w:left="720"/>
      <w:contextualSpacing/>
    </w:pPr>
  </w:style>
  <w:style w:type="table" w:styleId="a9">
    <w:name w:val="Table Grid"/>
    <w:basedOn w:val="a1"/>
    <w:uiPriority w:val="59"/>
    <w:rsid w:val="00F5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09FD-F097-4E2C-AC97-009CB6A0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ВОЮБ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Дергилева</dc:creator>
  <cp:keywords/>
  <dc:description/>
  <cp:lastModifiedBy>Сорокина</cp:lastModifiedBy>
  <cp:revision>4</cp:revision>
  <dcterms:created xsi:type="dcterms:W3CDTF">2014-11-06T12:11:00Z</dcterms:created>
  <dcterms:modified xsi:type="dcterms:W3CDTF">2014-11-06T12:11:00Z</dcterms:modified>
</cp:coreProperties>
</file>