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50" w:rsidRPr="005A412B" w:rsidRDefault="00024453" w:rsidP="001A3050">
      <w:pPr>
        <w:pStyle w:val="1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перечень </w:t>
      </w:r>
      <w:bookmarkStart w:id="0" w:name="_GoBack"/>
      <w:bookmarkEnd w:id="0"/>
      <w:r w:rsidR="001A3050" w:rsidRPr="005A412B">
        <w:rPr>
          <w:b/>
          <w:bCs/>
          <w:caps/>
          <w:szCs w:val="28"/>
        </w:rPr>
        <w:t xml:space="preserve">вопросов к итоговому модульному контролю </w:t>
      </w:r>
    </w:p>
    <w:p w:rsidR="001A3050" w:rsidRPr="005A412B" w:rsidRDefault="001A3050" w:rsidP="001A3050">
      <w:pPr>
        <w:rPr>
          <w:lang w:val="ru-RU"/>
        </w:rPr>
      </w:pPr>
    </w:p>
    <w:p w:rsidR="001A3050" w:rsidRPr="005D1D2C" w:rsidRDefault="001A3050" w:rsidP="001A3050">
      <w:pPr>
        <w:pStyle w:val="a3"/>
        <w:ind w:firstLine="0"/>
        <w:jc w:val="center"/>
        <w:rPr>
          <w:bCs/>
          <w:caps/>
          <w:szCs w:val="24"/>
          <w:lang w:val="ru-RU"/>
        </w:rPr>
      </w:pPr>
      <w:r w:rsidRPr="005D1D2C">
        <w:rPr>
          <w:bCs/>
          <w:caps/>
          <w:szCs w:val="24"/>
          <w:lang w:val="ru-RU"/>
        </w:rPr>
        <w:t>Модуль 1. оБЩАЯ МЕДИЦИНСКАЯ МИКРОБИОЛОГИЯ, ВІРУСОЛОГИЯ И ИММУНОЛОГИЯ.</w:t>
      </w:r>
    </w:p>
    <w:p w:rsidR="001A3050" w:rsidRPr="005A412B" w:rsidRDefault="001A3050" w:rsidP="001A3050">
      <w:pPr>
        <w:pStyle w:val="a3"/>
        <w:ind w:firstLine="0"/>
        <w:jc w:val="both"/>
        <w:rPr>
          <w:i/>
          <w:iCs/>
          <w:lang w:val="ru-RU"/>
        </w:rPr>
      </w:pPr>
      <w:r w:rsidRPr="005A412B">
        <w:rPr>
          <w:i/>
          <w:iCs/>
          <w:lang w:val="ru-RU"/>
        </w:rPr>
        <w:t xml:space="preserve"> </w:t>
      </w:r>
    </w:p>
    <w:p w:rsidR="001A3050" w:rsidRPr="005A412B" w:rsidRDefault="001A3050" w:rsidP="001A3050">
      <w:pPr>
        <w:ind w:firstLine="720"/>
        <w:jc w:val="both"/>
        <w:rPr>
          <w:b/>
          <w:i/>
          <w:iCs/>
          <w:sz w:val="28"/>
          <w:lang w:val="ru-RU"/>
        </w:rPr>
      </w:pPr>
      <w:r w:rsidRPr="005A412B">
        <w:rPr>
          <w:b/>
          <w:i/>
          <w:iCs/>
          <w:lang w:val="ru-RU"/>
        </w:rPr>
        <w:t>Смысловой модуль 1. Введение в микробиологию</w:t>
      </w:r>
      <w:r w:rsidRPr="005A412B">
        <w:rPr>
          <w:b/>
          <w:i/>
          <w:iCs/>
          <w:sz w:val="28"/>
          <w:lang w:val="ru-RU"/>
        </w:rPr>
        <w:t>.</w:t>
      </w:r>
      <w:r w:rsidRPr="005A412B">
        <w:rPr>
          <w:b/>
          <w:i/>
          <w:lang w:val="ru-RU"/>
        </w:rPr>
        <w:t xml:space="preserve"> Эволюция и классификация микроорганизмов.</w:t>
      </w:r>
    </w:p>
    <w:p w:rsidR="001A3050" w:rsidRPr="005A412B" w:rsidRDefault="001A3050" w:rsidP="001A3050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ind w:left="284" w:hanging="142"/>
        <w:rPr>
          <w:iCs/>
          <w:szCs w:val="24"/>
          <w:lang w:val="ru-RU"/>
        </w:rPr>
      </w:pPr>
      <w:r w:rsidRPr="005A412B">
        <w:rPr>
          <w:iCs/>
          <w:szCs w:val="24"/>
          <w:lang w:val="ru-RU"/>
        </w:rPr>
        <w:t>Определение микробиологии как науки. Отрасли микробиологии. Предмет и зада</w:t>
      </w:r>
      <w:r w:rsidR="005D1D2C">
        <w:rPr>
          <w:iCs/>
          <w:szCs w:val="24"/>
          <w:lang w:val="ru-RU"/>
        </w:rPr>
        <w:t>чи</w:t>
      </w:r>
      <w:r w:rsidRPr="005A412B">
        <w:rPr>
          <w:iCs/>
          <w:szCs w:val="24"/>
          <w:lang w:val="ru-RU"/>
        </w:rPr>
        <w:t xml:space="preserve"> медицинской микробиологии. Основные черты и тенденции развития современной микробиологии. </w:t>
      </w:r>
    </w:p>
    <w:p w:rsidR="001A3050" w:rsidRPr="005A412B" w:rsidRDefault="001A3050" w:rsidP="005D1D2C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ind w:left="284" w:hanging="142"/>
        <w:jc w:val="both"/>
        <w:rPr>
          <w:iCs/>
          <w:szCs w:val="24"/>
          <w:lang w:val="ru-RU"/>
        </w:rPr>
      </w:pPr>
      <w:r w:rsidRPr="005A412B">
        <w:rPr>
          <w:iCs/>
          <w:szCs w:val="24"/>
          <w:lang w:val="ru-RU"/>
        </w:rPr>
        <w:t xml:space="preserve">Этапы развития микробиологии. </w:t>
      </w:r>
    </w:p>
    <w:p w:rsidR="001A3050" w:rsidRPr="005A412B" w:rsidRDefault="001A3050" w:rsidP="001A305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napToGrid w:val="0"/>
        <w:ind w:left="284" w:hanging="142"/>
        <w:jc w:val="both"/>
        <w:rPr>
          <w:lang w:val="ru-RU"/>
        </w:rPr>
      </w:pPr>
      <w:r w:rsidRPr="005A412B">
        <w:rPr>
          <w:lang w:val="ru-RU"/>
        </w:rPr>
        <w:t>Происхождение и эволюция микроорганизмов. Современная классификация прокар</w:t>
      </w:r>
      <w:r>
        <w:rPr>
          <w:lang w:val="ru-RU"/>
        </w:rPr>
        <w:t>и</w:t>
      </w:r>
      <w:r w:rsidRPr="005A412B">
        <w:rPr>
          <w:lang w:val="ru-RU"/>
        </w:rPr>
        <w:t>от</w:t>
      </w:r>
      <w:r>
        <w:rPr>
          <w:lang w:val="ru-RU"/>
        </w:rPr>
        <w:t>о</w:t>
      </w:r>
      <w:r w:rsidRPr="005A412B">
        <w:rPr>
          <w:lang w:val="ru-RU"/>
        </w:rPr>
        <w:t>в. Основные таксон</w:t>
      </w:r>
      <w:r>
        <w:rPr>
          <w:lang w:val="ru-RU"/>
        </w:rPr>
        <w:t>ы</w:t>
      </w:r>
      <w:r w:rsidRPr="005A412B">
        <w:rPr>
          <w:lang w:val="ru-RU"/>
        </w:rPr>
        <w:t>. Систематика и номенклатура бактерий. Вид как основная таксоном</w:t>
      </w:r>
      <w:r>
        <w:rPr>
          <w:lang w:val="ru-RU"/>
        </w:rPr>
        <w:t>и</w:t>
      </w:r>
      <w:r w:rsidRPr="005A412B">
        <w:rPr>
          <w:lang w:val="ru-RU"/>
        </w:rPr>
        <w:t>ч</w:t>
      </w:r>
      <w:r>
        <w:rPr>
          <w:lang w:val="ru-RU"/>
        </w:rPr>
        <w:t>еская</w:t>
      </w:r>
      <w:r w:rsidRPr="005A412B">
        <w:rPr>
          <w:lang w:val="ru-RU"/>
        </w:rPr>
        <w:t xml:space="preserve"> единица. </w:t>
      </w:r>
    </w:p>
    <w:p w:rsidR="001A3050" w:rsidRPr="005A412B" w:rsidRDefault="001A3050" w:rsidP="001A305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napToGrid w:val="0"/>
        <w:ind w:left="284" w:hanging="142"/>
        <w:jc w:val="both"/>
        <w:rPr>
          <w:lang w:val="ru-RU"/>
        </w:rPr>
      </w:pPr>
      <w:r w:rsidRPr="005A412B">
        <w:rPr>
          <w:lang w:val="ru-RU"/>
        </w:rPr>
        <w:t>Систематика и номенклатура бактерий. Основные принципы систематики. Классификация бактерий. Характеристика вида.</w:t>
      </w:r>
    </w:p>
    <w:p w:rsidR="001A3050" w:rsidRPr="005A412B" w:rsidRDefault="001A3050" w:rsidP="001A3050">
      <w:pPr>
        <w:pStyle w:val="a3"/>
        <w:ind w:firstLine="0"/>
        <w:jc w:val="center"/>
        <w:rPr>
          <w:i/>
          <w:iCs/>
          <w:szCs w:val="24"/>
          <w:lang w:val="ru-RU"/>
        </w:rPr>
      </w:pPr>
      <w:r w:rsidRPr="005A412B">
        <w:rPr>
          <w:b/>
          <w:i/>
          <w:iCs/>
          <w:szCs w:val="24"/>
          <w:lang w:val="ru-RU"/>
        </w:rPr>
        <w:t>Смысловой модуль 2. Морфология и структура прокар</w:t>
      </w:r>
      <w:r>
        <w:rPr>
          <w:b/>
          <w:i/>
          <w:iCs/>
          <w:szCs w:val="24"/>
          <w:lang w:val="ru-RU"/>
        </w:rPr>
        <w:t>и</w:t>
      </w:r>
      <w:r w:rsidRPr="005A412B">
        <w:rPr>
          <w:b/>
          <w:i/>
          <w:iCs/>
          <w:szCs w:val="24"/>
          <w:lang w:val="ru-RU"/>
        </w:rPr>
        <w:t>от</w:t>
      </w:r>
      <w:r>
        <w:rPr>
          <w:b/>
          <w:i/>
          <w:iCs/>
          <w:szCs w:val="24"/>
          <w:lang w:val="ru-RU"/>
        </w:rPr>
        <w:t>о</w:t>
      </w:r>
      <w:r w:rsidRPr="005A412B">
        <w:rPr>
          <w:b/>
          <w:i/>
          <w:iCs/>
          <w:szCs w:val="24"/>
          <w:lang w:val="ru-RU"/>
        </w:rPr>
        <w:t xml:space="preserve">в и паразитических одноклеточных </w:t>
      </w:r>
      <w:r>
        <w:rPr>
          <w:b/>
          <w:i/>
          <w:iCs/>
          <w:szCs w:val="24"/>
          <w:lang w:val="ru-RU"/>
        </w:rPr>
        <w:t>э</w:t>
      </w:r>
      <w:r w:rsidRPr="005A412B">
        <w:rPr>
          <w:b/>
          <w:i/>
          <w:iCs/>
          <w:szCs w:val="24"/>
          <w:lang w:val="ru-RU"/>
        </w:rPr>
        <w:t>укар</w:t>
      </w:r>
      <w:r>
        <w:rPr>
          <w:b/>
          <w:i/>
          <w:iCs/>
          <w:szCs w:val="24"/>
          <w:lang w:val="ru-RU"/>
        </w:rPr>
        <w:t>и</w:t>
      </w:r>
      <w:r w:rsidRPr="005A412B">
        <w:rPr>
          <w:b/>
          <w:i/>
          <w:iCs/>
          <w:szCs w:val="24"/>
          <w:lang w:val="ru-RU"/>
        </w:rPr>
        <w:t>от</w:t>
      </w:r>
      <w:r>
        <w:rPr>
          <w:b/>
          <w:i/>
          <w:iCs/>
          <w:szCs w:val="24"/>
          <w:lang w:val="ru-RU"/>
        </w:rPr>
        <w:t>о</w:t>
      </w:r>
      <w:r w:rsidRPr="005A412B">
        <w:rPr>
          <w:b/>
          <w:i/>
          <w:iCs/>
          <w:szCs w:val="24"/>
          <w:lang w:val="ru-RU"/>
        </w:rPr>
        <w:t xml:space="preserve">в. Окрашивание микроорганизмов. </w:t>
      </w:r>
      <w:proofErr w:type="gramStart"/>
      <w:r w:rsidRPr="005A412B">
        <w:rPr>
          <w:b/>
          <w:i/>
          <w:iCs/>
          <w:szCs w:val="24"/>
          <w:lang w:val="ru-RU"/>
        </w:rPr>
        <w:t>Микроскопия.</w:t>
      </w:r>
      <w:r w:rsidRPr="005A412B">
        <w:rPr>
          <w:i/>
          <w:iCs/>
          <w:szCs w:val="24"/>
          <w:lang w:val="ru-RU"/>
        </w:rPr>
        <w:t>.</w:t>
      </w:r>
      <w:proofErr w:type="gramEnd"/>
    </w:p>
    <w:p w:rsidR="001A3050" w:rsidRPr="005A412B" w:rsidRDefault="001A3050" w:rsidP="001A3050">
      <w:pPr>
        <w:widowControl w:val="0"/>
        <w:numPr>
          <w:ilvl w:val="0"/>
          <w:numId w:val="5"/>
        </w:numPr>
        <w:snapToGrid w:val="0"/>
        <w:ind w:firstLine="0"/>
        <w:jc w:val="both"/>
        <w:rPr>
          <w:lang w:val="ru-RU"/>
        </w:rPr>
      </w:pPr>
      <w:r w:rsidRPr="005A412B">
        <w:rPr>
          <w:lang w:val="ru-RU"/>
        </w:rPr>
        <w:t>Основные отличия прокар</w:t>
      </w:r>
      <w:r>
        <w:rPr>
          <w:lang w:val="ru-RU"/>
        </w:rPr>
        <w:t>и</w:t>
      </w:r>
      <w:r w:rsidRPr="005A412B">
        <w:rPr>
          <w:lang w:val="ru-RU"/>
        </w:rPr>
        <w:t>от</w:t>
      </w:r>
      <w:r>
        <w:rPr>
          <w:lang w:val="ru-RU"/>
        </w:rPr>
        <w:t>о</w:t>
      </w:r>
      <w:r w:rsidRPr="005A412B">
        <w:rPr>
          <w:lang w:val="ru-RU"/>
        </w:rPr>
        <w:t xml:space="preserve">в и </w:t>
      </w:r>
      <w:r>
        <w:rPr>
          <w:lang w:val="ru-RU"/>
        </w:rPr>
        <w:t>э</w:t>
      </w:r>
      <w:r w:rsidRPr="005A412B">
        <w:rPr>
          <w:lang w:val="ru-RU"/>
        </w:rPr>
        <w:t>укар</w:t>
      </w:r>
      <w:r>
        <w:rPr>
          <w:lang w:val="ru-RU"/>
        </w:rPr>
        <w:t>и</w:t>
      </w:r>
      <w:r w:rsidRPr="005A412B">
        <w:rPr>
          <w:lang w:val="ru-RU"/>
        </w:rPr>
        <w:t>от</w:t>
      </w:r>
      <w:r>
        <w:rPr>
          <w:lang w:val="ru-RU"/>
        </w:rPr>
        <w:t>о</w:t>
      </w:r>
      <w:r w:rsidRPr="005A412B">
        <w:rPr>
          <w:lang w:val="ru-RU"/>
        </w:rPr>
        <w:t>в. Формы бактерий с  дефектом синтеза клеточной стенки, протопласт</w:t>
      </w:r>
      <w:r>
        <w:rPr>
          <w:lang w:val="ru-RU"/>
        </w:rPr>
        <w:t>ы</w:t>
      </w:r>
      <w:r w:rsidRPr="005A412B">
        <w:rPr>
          <w:lang w:val="ru-RU"/>
        </w:rPr>
        <w:t xml:space="preserve">, </w:t>
      </w:r>
      <w:proofErr w:type="spellStart"/>
      <w:r w:rsidRPr="005A412B">
        <w:rPr>
          <w:lang w:val="ru-RU"/>
        </w:rPr>
        <w:t>сферопласт</w:t>
      </w:r>
      <w:r>
        <w:rPr>
          <w:lang w:val="ru-RU"/>
        </w:rPr>
        <w:t>ы</w:t>
      </w:r>
      <w:proofErr w:type="spellEnd"/>
      <w:r w:rsidRPr="005A412B">
        <w:rPr>
          <w:lang w:val="ru-RU"/>
        </w:rPr>
        <w:t>. L-формы бактерий.</w:t>
      </w:r>
    </w:p>
    <w:p w:rsidR="001A3050" w:rsidRPr="005A412B" w:rsidRDefault="001A3050" w:rsidP="001A3050">
      <w:pPr>
        <w:widowControl w:val="0"/>
        <w:numPr>
          <w:ilvl w:val="0"/>
          <w:numId w:val="5"/>
        </w:numPr>
        <w:snapToGrid w:val="0"/>
        <w:ind w:firstLine="0"/>
        <w:jc w:val="both"/>
        <w:rPr>
          <w:lang w:val="ru-RU"/>
        </w:rPr>
      </w:pPr>
      <w:r w:rsidRPr="005A412B">
        <w:rPr>
          <w:lang w:val="ru-RU"/>
        </w:rPr>
        <w:t>Морфология и строение бактерий. Роль отдельных структур для  жизнедеятельности бактерий и в патогенезе инфекционных заболеваний. Вегетативные формы и споры.</w:t>
      </w:r>
    </w:p>
    <w:p w:rsidR="001A3050" w:rsidRPr="005A412B" w:rsidRDefault="001A3050" w:rsidP="001A3050">
      <w:pPr>
        <w:widowControl w:val="0"/>
        <w:numPr>
          <w:ilvl w:val="0"/>
          <w:numId w:val="5"/>
        </w:numPr>
        <w:snapToGrid w:val="0"/>
        <w:ind w:firstLine="0"/>
        <w:jc w:val="both"/>
        <w:rPr>
          <w:lang w:val="ru-RU"/>
        </w:rPr>
      </w:pPr>
      <w:r w:rsidRPr="005A412B">
        <w:rPr>
          <w:lang w:val="ru-RU"/>
        </w:rPr>
        <w:t>Морфология и классификация прост</w:t>
      </w:r>
      <w:r>
        <w:rPr>
          <w:lang w:val="ru-RU"/>
        </w:rPr>
        <w:t>ейши</w:t>
      </w:r>
      <w:r w:rsidRPr="005A412B">
        <w:rPr>
          <w:lang w:val="ru-RU"/>
        </w:rPr>
        <w:t>х.</w:t>
      </w:r>
    </w:p>
    <w:p w:rsidR="001A3050" w:rsidRPr="005A412B" w:rsidRDefault="001A3050" w:rsidP="001A3050">
      <w:pPr>
        <w:widowControl w:val="0"/>
        <w:numPr>
          <w:ilvl w:val="0"/>
          <w:numId w:val="5"/>
        </w:numPr>
        <w:snapToGrid w:val="0"/>
        <w:ind w:firstLine="0"/>
        <w:jc w:val="both"/>
        <w:rPr>
          <w:lang w:val="ru-RU"/>
        </w:rPr>
      </w:pPr>
      <w:r w:rsidRPr="005A412B">
        <w:rPr>
          <w:lang w:val="ru-RU"/>
        </w:rPr>
        <w:t>Классификация и морфология грибов.</w:t>
      </w:r>
    </w:p>
    <w:p w:rsidR="001A3050" w:rsidRPr="005A412B" w:rsidRDefault="001A3050" w:rsidP="001A3050">
      <w:pPr>
        <w:widowControl w:val="0"/>
        <w:numPr>
          <w:ilvl w:val="0"/>
          <w:numId w:val="5"/>
        </w:numPr>
        <w:snapToGrid w:val="0"/>
        <w:ind w:firstLine="0"/>
        <w:jc w:val="both"/>
        <w:rPr>
          <w:lang w:val="ru-RU"/>
        </w:rPr>
      </w:pPr>
      <w:r w:rsidRPr="005A412B">
        <w:rPr>
          <w:lang w:val="ru-RU"/>
        </w:rPr>
        <w:t>Методы микроскопии. Изготовление бактериологических препаратов. Красители и крася растворы, простые и сложные методы окрашивания.</w:t>
      </w:r>
    </w:p>
    <w:p w:rsidR="001A3050" w:rsidRPr="005A412B" w:rsidRDefault="001A3050" w:rsidP="001A3050">
      <w:pPr>
        <w:numPr>
          <w:ilvl w:val="0"/>
          <w:numId w:val="5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>Принципы организации,  аппаратура и режим работы бактериологической, серолог</w:t>
      </w:r>
      <w:r>
        <w:rPr>
          <w:lang w:val="ru-RU"/>
        </w:rPr>
        <w:t>и</w:t>
      </w:r>
      <w:r w:rsidRPr="005A412B">
        <w:rPr>
          <w:lang w:val="ru-RU"/>
        </w:rPr>
        <w:t>ч</w:t>
      </w:r>
      <w:r>
        <w:rPr>
          <w:lang w:val="ru-RU"/>
        </w:rPr>
        <w:t>еской</w:t>
      </w:r>
      <w:r w:rsidRPr="005A412B">
        <w:rPr>
          <w:lang w:val="ru-RU"/>
        </w:rPr>
        <w:t xml:space="preserve"> и  вирусологической лабораторий.</w:t>
      </w:r>
    </w:p>
    <w:p w:rsidR="001A3050" w:rsidRPr="005A412B" w:rsidRDefault="001A3050" w:rsidP="001A3050">
      <w:pPr>
        <w:numPr>
          <w:ilvl w:val="0"/>
          <w:numId w:val="5"/>
        </w:numPr>
        <w:ind w:firstLine="0"/>
        <w:jc w:val="both"/>
        <w:rPr>
          <w:snapToGrid w:val="0"/>
          <w:lang w:val="ru-RU"/>
        </w:rPr>
      </w:pPr>
      <w:proofErr w:type="spellStart"/>
      <w:r w:rsidRPr="005A412B">
        <w:rPr>
          <w:lang w:val="ru-RU"/>
        </w:rPr>
        <w:t>Бактериоскопич</w:t>
      </w:r>
      <w:r>
        <w:rPr>
          <w:lang w:val="ru-RU"/>
        </w:rPr>
        <w:t>еский</w:t>
      </w:r>
      <w:proofErr w:type="spellEnd"/>
      <w:r w:rsidRPr="005A412B">
        <w:rPr>
          <w:lang w:val="ru-RU"/>
        </w:rPr>
        <w:t xml:space="preserve"> метод исследования. Этапы.</w:t>
      </w:r>
    </w:p>
    <w:p w:rsidR="001A3050" w:rsidRPr="005A412B" w:rsidRDefault="001A3050" w:rsidP="001A3050">
      <w:pPr>
        <w:pStyle w:val="a3"/>
        <w:ind w:firstLine="720"/>
        <w:rPr>
          <w:b/>
          <w:i/>
          <w:iCs/>
          <w:lang w:val="ru-RU"/>
        </w:rPr>
      </w:pPr>
      <w:r w:rsidRPr="005A412B">
        <w:rPr>
          <w:b/>
          <w:i/>
          <w:iCs/>
          <w:lang w:val="ru-RU"/>
        </w:rPr>
        <w:t xml:space="preserve">Смысловой модуль 3. Физиология микроорганизмов </w:t>
      </w:r>
    </w:p>
    <w:p w:rsidR="001A3050" w:rsidRPr="005A412B" w:rsidRDefault="001A3050" w:rsidP="001A3050">
      <w:pPr>
        <w:pStyle w:val="a3"/>
        <w:numPr>
          <w:ilvl w:val="1"/>
          <w:numId w:val="5"/>
        </w:numPr>
        <w:tabs>
          <w:tab w:val="clear" w:pos="1080"/>
          <w:tab w:val="num" w:pos="709"/>
        </w:tabs>
        <w:ind w:left="709" w:hanging="283"/>
        <w:rPr>
          <w:lang w:val="ru-RU"/>
        </w:rPr>
      </w:pPr>
      <w:r w:rsidRPr="005A412B">
        <w:rPr>
          <w:lang w:val="ru-RU"/>
        </w:rPr>
        <w:t>Типы и механизмы питания микроорганизмов. Механизмы  проникновения питательных веществ в бактериальную клетку. Химический состав микроорганизмов. Значение составных компонентов.</w:t>
      </w:r>
    </w:p>
    <w:p w:rsidR="001A3050" w:rsidRPr="005A412B" w:rsidRDefault="001A3050" w:rsidP="001A3050">
      <w:pPr>
        <w:pStyle w:val="a3"/>
        <w:numPr>
          <w:ilvl w:val="1"/>
          <w:numId w:val="5"/>
        </w:numPr>
        <w:tabs>
          <w:tab w:val="clear" w:pos="1080"/>
          <w:tab w:val="num" w:pos="709"/>
        </w:tabs>
        <w:ind w:left="709" w:hanging="283"/>
        <w:rPr>
          <w:lang w:val="ru-RU"/>
        </w:rPr>
      </w:pPr>
      <w:r w:rsidRPr="005A412B">
        <w:rPr>
          <w:lang w:val="ru-RU"/>
        </w:rPr>
        <w:t>Питательные среды, требования к ним. Классификация питательных сред, которые используют в микробиологии.</w:t>
      </w:r>
    </w:p>
    <w:p w:rsidR="001A3050" w:rsidRPr="005A412B" w:rsidRDefault="001A3050" w:rsidP="001A3050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snapToGrid w:val="0"/>
        <w:ind w:left="709" w:hanging="283"/>
        <w:rPr>
          <w:lang w:val="ru-RU"/>
        </w:rPr>
      </w:pPr>
      <w:r w:rsidRPr="005A412B">
        <w:rPr>
          <w:lang w:val="ru-RU"/>
        </w:rPr>
        <w:t>Дыхание микроорганизмов. А</w:t>
      </w:r>
      <w:r>
        <w:rPr>
          <w:lang w:val="ru-RU"/>
        </w:rPr>
        <w:t>э</w:t>
      </w:r>
      <w:r w:rsidRPr="005A412B">
        <w:rPr>
          <w:lang w:val="ru-RU"/>
        </w:rPr>
        <w:t>робн</w:t>
      </w:r>
      <w:r>
        <w:rPr>
          <w:lang w:val="ru-RU"/>
        </w:rPr>
        <w:t>ы</w:t>
      </w:r>
      <w:r w:rsidRPr="005A412B">
        <w:rPr>
          <w:lang w:val="ru-RU"/>
        </w:rPr>
        <w:t>й и анаэробный типы дыхания. Ферменты и структуры клетки, которые принимают участие в процессе дыхания. Методы выращивания анаэробных бактерий.</w:t>
      </w:r>
    </w:p>
    <w:p w:rsidR="001A3050" w:rsidRPr="005A412B" w:rsidRDefault="001A3050" w:rsidP="001A3050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snapToGrid w:val="0"/>
        <w:ind w:left="709" w:hanging="283"/>
        <w:rPr>
          <w:lang w:val="ru-RU"/>
        </w:rPr>
      </w:pPr>
      <w:r w:rsidRPr="005A412B">
        <w:rPr>
          <w:lang w:val="ru-RU"/>
        </w:rPr>
        <w:t>Ферменты микроорганизмов, их роль в обмене веществ. Использование для дифференциации бактерий. Ферменты патогенности.</w:t>
      </w:r>
    </w:p>
    <w:p w:rsidR="001A3050" w:rsidRPr="005A412B" w:rsidRDefault="001A3050" w:rsidP="001A3050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snapToGrid w:val="0"/>
        <w:ind w:left="709" w:hanging="283"/>
        <w:rPr>
          <w:lang w:val="ru-RU"/>
        </w:rPr>
      </w:pPr>
      <w:r w:rsidRPr="005A412B">
        <w:rPr>
          <w:lang w:val="ru-RU"/>
        </w:rPr>
        <w:t xml:space="preserve">Рост и способы размножения бактерий. Механизм клеточного  деления, фазы размножения культуры бактерий в стационарных  условиях. </w:t>
      </w:r>
    </w:p>
    <w:p w:rsidR="001A3050" w:rsidRPr="005A5502" w:rsidRDefault="001A3050" w:rsidP="001A3050">
      <w:pPr>
        <w:numPr>
          <w:ilvl w:val="1"/>
          <w:numId w:val="5"/>
        </w:numPr>
        <w:tabs>
          <w:tab w:val="clear" w:pos="1080"/>
          <w:tab w:val="num" w:pos="709"/>
        </w:tabs>
        <w:ind w:left="709" w:hanging="283"/>
        <w:rPr>
          <w:snapToGrid w:val="0"/>
          <w:lang w:val="ru-RU"/>
        </w:rPr>
      </w:pPr>
      <w:r w:rsidRPr="005A412B">
        <w:rPr>
          <w:lang w:val="ru-RU"/>
        </w:rPr>
        <w:t>Бактериологический метод исследования. Принципы выделения чистых культур бактерий и их идентификации.</w:t>
      </w:r>
    </w:p>
    <w:p w:rsidR="001A3050" w:rsidRPr="005A412B" w:rsidRDefault="001A3050" w:rsidP="001A3050">
      <w:pPr>
        <w:pStyle w:val="a3"/>
        <w:ind w:firstLine="0"/>
        <w:jc w:val="center"/>
        <w:rPr>
          <w:b/>
          <w:i/>
          <w:iCs/>
          <w:szCs w:val="24"/>
          <w:lang w:val="ru-RU"/>
        </w:rPr>
      </w:pPr>
      <w:r w:rsidRPr="005A412B">
        <w:rPr>
          <w:b/>
          <w:i/>
          <w:szCs w:val="24"/>
          <w:lang w:val="ru-RU"/>
        </w:rPr>
        <w:t xml:space="preserve">Смысловой модуль </w:t>
      </w:r>
      <w:r>
        <w:rPr>
          <w:b/>
          <w:i/>
          <w:szCs w:val="24"/>
          <w:lang w:val="ru-RU"/>
        </w:rPr>
        <w:t>4</w:t>
      </w:r>
      <w:r w:rsidRPr="005A412B">
        <w:rPr>
          <w:b/>
          <w:i/>
          <w:szCs w:val="24"/>
          <w:lang w:val="ru-RU"/>
        </w:rPr>
        <w:t xml:space="preserve">. </w:t>
      </w:r>
      <w:r w:rsidRPr="005A412B">
        <w:rPr>
          <w:b/>
          <w:i/>
          <w:iCs/>
          <w:szCs w:val="24"/>
          <w:lang w:val="ru-RU"/>
        </w:rPr>
        <w:t>Общая вирусология.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lang w:val="ru-RU"/>
        </w:rPr>
      </w:pPr>
      <w:r w:rsidRPr="005A412B">
        <w:rPr>
          <w:lang w:val="ru-RU"/>
        </w:rPr>
        <w:t>История открытия и главные этапы развития вирусологии. В</w:t>
      </w:r>
      <w:r>
        <w:rPr>
          <w:lang w:val="ru-RU"/>
        </w:rPr>
        <w:t>клад</w:t>
      </w:r>
      <w:r w:rsidRPr="005A412B">
        <w:rPr>
          <w:lang w:val="ru-RU"/>
        </w:rPr>
        <w:t xml:space="preserve"> отечественных ученых. Методы изучения вирусов, их оценка.  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Морфология и ультраструктура вирусов. Типы симметрии вирусов.  Химический состав, функции составных частей вирусов.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Бактериофаг, история изучения. Структура, классификация фаг</w:t>
      </w:r>
      <w:r>
        <w:rPr>
          <w:lang w:val="ru-RU"/>
        </w:rPr>
        <w:t>о</w:t>
      </w:r>
      <w:r w:rsidRPr="005A412B">
        <w:rPr>
          <w:lang w:val="ru-RU"/>
        </w:rPr>
        <w:t xml:space="preserve">в  </w:t>
      </w:r>
      <w:r>
        <w:rPr>
          <w:lang w:val="ru-RU"/>
        </w:rPr>
        <w:t>по</w:t>
      </w:r>
      <w:r w:rsidRPr="005A412B">
        <w:rPr>
          <w:lang w:val="ru-RU"/>
        </w:rPr>
        <w:t xml:space="preserve"> морфологи</w:t>
      </w:r>
      <w:r>
        <w:rPr>
          <w:lang w:val="ru-RU"/>
        </w:rPr>
        <w:t>и</w:t>
      </w:r>
      <w:r w:rsidRPr="005A412B">
        <w:rPr>
          <w:lang w:val="ru-RU"/>
        </w:rPr>
        <w:t xml:space="preserve">. Методы качественного и количественного определения  бактериофагов. Практическое использование бактериофагов. 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 xml:space="preserve">Формы взаимодействия бактериофагов с бактериальной клеткой.  Вирулентные и умеренные фаги. Характеристика производительного  взаимодействия. </w:t>
      </w:r>
      <w:proofErr w:type="spellStart"/>
      <w:r w:rsidRPr="005A412B">
        <w:rPr>
          <w:lang w:val="ru-RU"/>
        </w:rPr>
        <w:t>Лизогения</w:t>
      </w:r>
      <w:proofErr w:type="spellEnd"/>
      <w:r w:rsidRPr="005A412B">
        <w:rPr>
          <w:lang w:val="ru-RU"/>
        </w:rPr>
        <w:t xml:space="preserve"> и </w:t>
      </w:r>
      <w:proofErr w:type="spellStart"/>
      <w:r w:rsidRPr="005A412B">
        <w:rPr>
          <w:lang w:val="ru-RU"/>
        </w:rPr>
        <w:t>фагова</w:t>
      </w:r>
      <w:r>
        <w:rPr>
          <w:lang w:val="ru-RU"/>
        </w:rPr>
        <w:t>я</w:t>
      </w:r>
      <w:proofErr w:type="spellEnd"/>
      <w:r w:rsidRPr="005A412B">
        <w:rPr>
          <w:lang w:val="ru-RU"/>
        </w:rPr>
        <w:t xml:space="preserve"> конверсия.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Современные взгляды на природу и происхождение вирусов. Место вирусов в системе живого.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lastRenderedPageBreak/>
        <w:t>Принципы классификации вирусов. Основные свойства вирусов  человека и животных.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Методы культивирования вирусов и их оценка.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Реакции вирусной гемаг</w:t>
      </w:r>
      <w:r>
        <w:rPr>
          <w:lang w:val="ru-RU"/>
        </w:rPr>
        <w:t>г</w:t>
      </w:r>
      <w:r w:rsidRPr="005A412B">
        <w:rPr>
          <w:lang w:val="ru-RU"/>
        </w:rPr>
        <w:t>лютинац</w:t>
      </w:r>
      <w:r>
        <w:rPr>
          <w:lang w:val="ru-RU"/>
        </w:rPr>
        <w:t>ии</w:t>
      </w:r>
      <w:r w:rsidRPr="005A412B">
        <w:rPr>
          <w:lang w:val="ru-RU"/>
        </w:rPr>
        <w:t xml:space="preserve"> и </w:t>
      </w:r>
      <w:proofErr w:type="spellStart"/>
      <w:r w:rsidRPr="005A412B">
        <w:rPr>
          <w:lang w:val="ru-RU"/>
        </w:rPr>
        <w:t>гемадсорбц</w:t>
      </w:r>
      <w:r>
        <w:rPr>
          <w:lang w:val="ru-RU"/>
        </w:rPr>
        <w:t>ии</w:t>
      </w:r>
      <w:proofErr w:type="spellEnd"/>
      <w:r w:rsidRPr="005A412B">
        <w:rPr>
          <w:lang w:val="ru-RU"/>
        </w:rPr>
        <w:t xml:space="preserve">. Механизм,  практическое значение, использование, диагностическая ценность. 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Использование клеточных культур в вирусологии. Классификация  культур клеток. Питательные среды для культивирования клеток.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Виды взаимодействия вирусов и клеток. Характеристика про</w:t>
      </w:r>
      <w:r>
        <w:rPr>
          <w:snapToGrid w:val="0"/>
          <w:lang w:val="ru-RU"/>
        </w:rPr>
        <w:t>дуктивного</w:t>
      </w:r>
      <w:r w:rsidRPr="005A412B">
        <w:rPr>
          <w:snapToGrid w:val="0"/>
          <w:lang w:val="ru-RU"/>
        </w:rPr>
        <w:t xml:space="preserve">  взаимодействия, этапы.</w:t>
      </w:r>
    </w:p>
    <w:p w:rsidR="001A3050" w:rsidRPr="005A412B" w:rsidRDefault="001A3050" w:rsidP="001A3050">
      <w:pPr>
        <w:numPr>
          <w:ilvl w:val="0"/>
          <w:numId w:val="8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Методы выявления вирусов в культуре клеток и их оценка. Цитопатогенн</w:t>
      </w:r>
      <w:r>
        <w:rPr>
          <w:snapToGrid w:val="0"/>
          <w:lang w:val="ru-RU"/>
        </w:rPr>
        <w:t>ое</w:t>
      </w:r>
      <w:r w:rsidRPr="005A412B">
        <w:rPr>
          <w:snapToGrid w:val="0"/>
          <w:lang w:val="ru-RU"/>
        </w:rPr>
        <w:t xml:space="preserve"> действие вирусов, его виды.</w:t>
      </w:r>
    </w:p>
    <w:p w:rsidR="001A3050" w:rsidRPr="005A412B" w:rsidRDefault="001A3050" w:rsidP="001A3050">
      <w:pPr>
        <w:ind w:left="426"/>
        <w:rPr>
          <w:snapToGrid w:val="0"/>
          <w:lang w:val="ru-RU"/>
        </w:rPr>
      </w:pPr>
    </w:p>
    <w:p w:rsidR="001A3050" w:rsidRPr="005A412B" w:rsidRDefault="001A3050" w:rsidP="001A3050">
      <w:pPr>
        <w:pStyle w:val="a3"/>
        <w:ind w:left="720" w:firstLine="720"/>
        <w:rPr>
          <w:b/>
          <w:szCs w:val="24"/>
          <w:lang w:val="ru-RU"/>
        </w:rPr>
      </w:pPr>
      <w:r w:rsidRPr="005A412B">
        <w:rPr>
          <w:b/>
          <w:i/>
          <w:iCs/>
          <w:szCs w:val="24"/>
          <w:lang w:val="ru-RU"/>
        </w:rPr>
        <w:t xml:space="preserve">Смысловой модуль </w:t>
      </w:r>
      <w:r>
        <w:rPr>
          <w:b/>
          <w:i/>
          <w:iCs/>
          <w:szCs w:val="24"/>
          <w:lang w:val="ru-RU"/>
        </w:rPr>
        <w:t>5</w:t>
      </w:r>
      <w:r w:rsidRPr="005A412B">
        <w:rPr>
          <w:b/>
          <w:i/>
          <w:iCs/>
          <w:szCs w:val="24"/>
          <w:lang w:val="ru-RU"/>
        </w:rPr>
        <w:t>. Генетика микроорганизмов.</w:t>
      </w:r>
    </w:p>
    <w:p w:rsidR="001A3050" w:rsidRPr="005A412B" w:rsidRDefault="001A3050" w:rsidP="001A3050">
      <w:pPr>
        <w:numPr>
          <w:ilvl w:val="0"/>
          <w:numId w:val="1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>Материальные основы наследственности микроорганизмов. Генотип и фенотип. Виды изменчивости. Ненаследственная изменчивость.</w:t>
      </w:r>
    </w:p>
    <w:p w:rsidR="001A3050" w:rsidRPr="005A412B" w:rsidRDefault="001A3050" w:rsidP="001A3050">
      <w:pPr>
        <w:numPr>
          <w:ilvl w:val="0"/>
          <w:numId w:val="1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>Наследственная изменчивость. Мутации, их разновидности. Мутагены физические, химические, биологические. Генетические рекомбинации: трансформация,  трансдукц</w:t>
      </w:r>
      <w:r>
        <w:rPr>
          <w:lang w:val="ru-RU"/>
        </w:rPr>
        <w:t>и</w:t>
      </w:r>
      <w:r w:rsidRPr="005A412B">
        <w:rPr>
          <w:lang w:val="ru-RU"/>
        </w:rPr>
        <w:t>я, конъюгация.</w:t>
      </w:r>
    </w:p>
    <w:p w:rsidR="001A3050" w:rsidRPr="005A412B" w:rsidRDefault="001A3050" w:rsidP="001A3050">
      <w:pPr>
        <w:numPr>
          <w:ilvl w:val="0"/>
          <w:numId w:val="1"/>
        </w:numPr>
        <w:ind w:firstLine="0"/>
        <w:jc w:val="both"/>
        <w:rPr>
          <w:snapToGrid w:val="0"/>
          <w:lang w:val="ru-RU"/>
        </w:rPr>
      </w:pPr>
      <w:proofErr w:type="spellStart"/>
      <w:r>
        <w:rPr>
          <w:lang w:val="ru-RU"/>
        </w:rPr>
        <w:t>Вне</w:t>
      </w:r>
      <w:r w:rsidRPr="005A412B">
        <w:rPr>
          <w:lang w:val="ru-RU"/>
        </w:rPr>
        <w:t>хромосомн</w:t>
      </w:r>
      <w:r>
        <w:rPr>
          <w:lang w:val="ru-RU"/>
        </w:rPr>
        <w:t>ые</w:t>
      </w:r>
      <w:proofErr w:type="spellEnd"/>
      <w:r w:rsidRPr="005A412B">
        <w:rPr>
          <w:lang w:val="ru-RU"/>
        </w:rPr>
        <w:t xml:space="preserve"> факторы наследственности бактерий. </w:t>
      </w:r>
      <w:proofErr w:type="spellStart"/>
      <w:r w:rsidRPr="005A412B">
        <w:rPr>
          <w:lang w:val="ru-RU"/>
        </w:rPr>
        <w:t>Плазмид</w:t>
      </w:r>
      <w:r>
        <w:rPr>
          <w:lang w:val="ru-RU"/>
        </w:rPr>
        <w:t>ы</w:t>
      </w:r>
      <w:proofErr w:type="spellEnd"/>
      <w:r w:rsidRPr="005A412B">
        <w:rPr>
          <w:lang w:val="ru-RU"/>
        </w:rPr>
        <w:t>,  их основные генетические функции. Мигрирующие элементы. Роль мутаций, рекомбинаций и селекции в эволюции микробов. Основные факторы эволюции.</w:t>
      </w:r>
    </w:p>
    <w:p w:rsidR="001A3050" w:rsidRPr="005A412B" w:rsidRDefault="001A3050" w:rsidP="001A3050">
      <w:pPr>
        <w:numPr>
          <w:ilvl w:val="0"/>
          <w:numId w:val="1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>Значение генетики в развитии общей и медицинской микробиологии, вирусологии, молекулярной биологии. Микробиологические  основы генной инженерии. Схема получения генных структур  и наследственно измененных организмов. Достижение генной инженерии,  использования генно</w:t>
      </w:r>
      <w:r>
        <w:rPr>
          <w:lang w:val="ru-RU"/>
        </w:rPr>
        <w:t>-и</w:t>
      </w:r>
      <w:r w:rsidRPr="005A412B">
        <w:rPr>
          <w:lang w:val="ru-RU"/>
        </w:rPr>
        <w:t>нженерн</w:t>
      </w:r>
      <w:r>
        <w:rPr>
          <w:lang w:val="ru-RU"/>
        </w:rPr>
        <w:t>ы</w:t>
      </w:r>
      <w:r w:rsidRPr="005A412B">
        <w:rPr>
          <w:lang w:val="ru-RU"/>
        </w:rPr>
        <w:t>х препаратов в медицине.</w:t>
      </w:r>
    </w:p>
    <w:p w:rsidR="001A3050" w:rsidRPr="005A412B" w:rsidRDefault="001A3050" w:rsidP="001A3050">
      <w:pPr>
        <w:ind w:firstLine="720"/>
        <w:jc w:val="both"/>
        <w:rPr>
          <w:b/>
          <w:i/>
          <w:snapToGrid w:val="0"/>
          <w:lang w:val="ru-RU"/>
        </w:rPr>
      </w:pPr>
      <w:r w:rsidRPr="005A412B">
        <w:rPr>
          <w:b/>
          <w:i/>
          <w:lang w:val="ru-RU"/>
        </w:rPr>
        <w:t xml:space="preserve">Смысловой модуль </w:t>
      </w:r>
      <w:r>
        <w:rPr>
          <w:b/>
          <w:i/>
          <w:lang w:val="ru-RU"/>
        </w:rPr>
        <w:t>6</w:t>
      </w:r>
      <w:r w:rsidRPr="005A412B">
        <w:rPr>
          <w:b/>
          <w:i/>
          <w:lang w:val="ru-RU"/>
        </w:rPr>
        <w:t>.  Влияние химических, физических и биологических факторов на микроорганизмы.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Химиотерапия и х</w:t>
      </w:r>
      <w:r>
        <w:rPr>
          <w:lang w:val="ru-RU"/>
        </w:rPr>
        <w:t>и</w:t>
      </w:r>
      <w:r w:rsidRPr="005A412B">
        <w:rPr>
          <w:lang w:val="ru-RU"/>
        </w:rPr>
        <w:t>м</w:t>
      </w:r>
      <w:r>
        <w:rPr>
          <w:lang w:val="ru-RU"/>
        </w:rPr>
        <w:t>и</w:t>
      </w:r>
      <w:r w:rsidRPr="005A412B">
        <w:rPr>
          <w:lang w:val="ru-RU"/>
        </w:rPr>
        <w:t>отерапевтич</w:t>
      </w:r>
      <w:r>
        <w:rPr>
          <w:lang w:val="ru-RU"/>
        </w:rPr>
        <w:t>еские</w:t>
      </w:r>
      <w:r w:rsidRPr="005A412B">
        <w:rPr>
          <w:lang w:val="ru-RU"/>
        </w:rPr>
        <w:t xml:space="preserve"> препараты. Химиотерапевтич</w:t>
      </w:r>
      <w:r>
        <w:rPr>
          <w:lang w:val="ru-RU"/>
        </w:rPr>
        <w:t>еск</w:t>
      </w:r>
      <w:r w:rsidRPr="005A412B">
        <w:rPr>
          <w:lang w:val="ru-RU"/>
        </w:rPr>
        <w:t>ий индекс. Механизм антибактериального действия сульфан</w:t>
      </w:r>
      <w:r>
        <w:rPr>
          <w:lang w:val="ru-RU"/>
        </w:rPr>
        <w:t>и</w:t>
      </w:r>
      <w:r w:rsidRPr="005A412B">
        <w:rPr>
          <w:lang w:val="ru-RU"/>
        </w:rPr>
        <w:t>лам</w:t>
      </w:r>
      <w:r>
        <w:rPr>
          <w:lang w:val="ru-RU"/>
        </w:rPr>
        <w:t>и</w:t>
      </w:r>
      <w:r w:rsidRPr="005A412B">
        <w:rPr>
          <w:lang w:val="ru-RU"/>
        </w:rPr>
        <w:t>д</w:t>
      </w:r>
      <w:r>
        <w:rPr>
          <w:lang w:val="ru-RU"/>
        </w:rPr>
        <w:t>о</w:t>
      </w:r>
      <w:r w:rsidRPr="005A412B">
        <w:rPr>
          <w:lang w:val="ru-RU"/>
        </w:rPr>
        <w:t xml:space="preserve">в. Роль П. </w:t>
      </w:r>
      <w:r>
        <w:rPr>
          <w:lang w:val="ru-RU"/>
        </w:rPr>
        <w:t>Э</w:t>
      </w:r>
      <w:r w:rsidRPr="005A412B">
        <w:rPr>
          <w:lang w:val="ru-RU"/>
        </w:rPr>
        <w:t>рл</w:t>
      </w:r>
      <w:r>
        <w:rPr>
          <w:lang w:val="ru-RU"/>
        </w:rPr>
        <w:t>и</w:t>
      </w:r>
      <w:r w:rsidRPr="005A412B">
        <w:rPr>
          <w:lang w:val="ru-RU"/>
        </w:rPr>
        <w:t xml:space="preserve">ха и Г. </w:t>
      </w:r>
      <w:proofErr w:type="spellStart"/>
      <w:r w:rsidRPr="005A412B">
        <w:rPr>
          <w:lang w:val="ru-RU"/>
        </w:rPr>
        <w:t>Домагка</w:t>
      </w:r>
      <w:proofErr w:type="spellEnd"/>
      <w:r w:rsidRPr="005A412B">
        <w:rPr>
          <w:lang w:val="ru-RU"/>
        </w:rPr>
        <w:t xml:space="preserve"> в развитии учения о химиотерапии.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 xml:space="preserve">Явление антагонизма микробов. Роль отечественных микробиологов в развитии учения об антагонизме микробов. Антибиотики,  характеристика, принципы получения, единицы измерения. Классификация </w:t>
      </w:r>
      <w:r>
        <w:rPr>
          <w:lang w:val="ru-RU"/>
        </w:rPr>
        <w:t>по</w:t>
      </w:r>
      <w:r w:rsidRPr="005A412B">
        <w:rPr>
          <w:lang w:val="ru-RU"/>
        </w:rPr>
        <w:t xml:space="preserve"> механизм</w:t>
      </w:r>
      <w:r>
        <w:rPr>
          <w:lang w:val="ru-RU"/>
        </w:rPr>
        <w:t>у</w:t>
      </w:r>
      <w:r w:rsidRPr="005A412B">
        <w:rPr>
          <w:lang w:val="ru-RU"/>
        </w:rPr>
        <w:t xml:space="preserve"> действия на микроорганизмы.</w:t>
      </w:r>
    </w:p>
    <w:p w:rsidR="001A3050" w:rsidRPr="005A412B" w:rsidRDefault="001A3050" w:rsidP="001A3050">
      <w:pPr>
        <w:pStyle w:val="2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Лекарственная</w:t>
      </w:r>
      <w:r w:rsidRPr="005A412B">
        <w:rPr>
          <w:sz w:val="24"/>
          <w:szCs w:val="24"/>
          <w:lang w:val="ru-RU"/>
        </w:rPr>
        <w:t xml:space="preserve"> стойкость микробов, механизм образования стойких  форм. Методы определения чувствительности микробов к антибиотикам. Минимальная </w:t>
      </w:r>
      <w:r>
        <w:rPr>
          <w:sz w:val="24"/>
          <w:szCs w:val="24"/>
          <w:lang w:val="ru-RU"/>
        </w:rPr>
        <w:t>подавляющая</w:t>
      </w:r>
      <w:r w:rsidRPr="005A412B">
        <w:rPr>
          <w:sz w:val="24"/>
          <w:szCs w:val="24"/>
          <w:lang w:val="ru-RU"/>
        </w:rPr>
        <w:t xml:space="preserve"> (МПК) и минимальная бактерицидная (МБК) концентрации. Практическое значение. Принципы борьбы с </w:t>
      </w:r>
      <w:r w:rsidR="005D1D2C">
        <w:rPr>
          <w:sz w:val="24"/>
          <w:szCs w:val="24"/>
          <w:lang w:val="ru-RU"/>
        </w:rPr>
        <w:t>лекарствен</w:t>
      </w:r>
      <w:r w:rsidRPr="005A412B">
        <w:rPr>
          <w:sz w:val="24"/>
          <w:szCs w:val="24"/>
          <w:lang w:val="ru-RU"/>
        </w:rPr>
        <w:t>ной стойкостью микроорганизмов.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lang w:val="ru-RU"/>
        </w:rPr>
      </w:pPr>
      <w:r w:rsidRPr="005A412B">
        <w:rPr>
          <w:lang w:val="ru-RU"/>
        </w:rPr>
        <w:t>Влияние физических, химических и биологических факторов на микроорганизмы. Стерилизация, методы, контроль за эффективностью стерилизации. Асептика. Антисептика.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lang w:val="ru-RU"/>
        </w:rPr>
      </w:pPr>
      <w:r w:rsidRPr="005A412B">
        <w:rPr>
          <w:lang w:val="ru-RU"/>
        </w:rPr>
        <w:t xml:space="preserve">Нормальная микрофлора тела человека, ее роль в физиологичных  процессах и возникновении патологии человека. Вековые особенности нормальной микрофлоры носа, кожи, ротовой полости, половых  органов, кишечника. </w:t>
      </w:r>
      <w:proofErr w:type="spellStart"/>
      <w:r w:rsidRPr="005A412B">
        <w:rPr>
          <w:lang w:val="ru-RU"/>
        </w:rPr>
        <w:t>Гнотобиология</w:t>
      </w:r>
      <w:proofErr w:type="spellEnd"/>
      <w:r w:rsidRPr="005A412B">
        <w:rPr>
          <w:lang w:val="ru-RU"/>
        </w:rPr>
        <w:t>. Дисбактериоз и причины  его возникновения.</w:t>
      </w:r>
    </w:p>
    <w:p w:rsidR="001A3050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proofErr w:type="spellStart"/>
      <w:r w:rsidRPr="005A412B">
        <w:rPr>
          <w:snapToGrid w:val="0"/>
          <w:lang w:val="ru-RU"/>
        </w:rPr>
        <w:t>Пробиотики</w:t>
      </w:r>
      <w:proofErr w:type="spellEnd"/>
      <w:r w:rsidRPr="005A412B">
        <w:rPr>
          <w:snapToGrid w:val="0"/>
          <w:lang w:val="ru-RU"/>
        </w:rPr>
        <w:t xml:space="preserve"> и </w:t>
      </w:r>
      <w:proofErr w:type="spellStart"/>
      <w:r>
        <w:rPr>
          <w:snapToGrid w:val="0"/>
          <w:lang w:val="ru-RU"/>
        </w:rPr>
        <w:t>э</w:t>
      </w:r>
      <w:r w:rsidRPr="005A412B">
        <w:rPr>
          <w:snapToGrid w:val="0"/>
          <w:lang w:val="ru-RU"/>
        </w:rPr>
        <w:t>уб</w:t>
      </w:r>
      <w:r>
        <w:rPr>
          <w:snapToGrid w:val="0"/>
          <w:lang w:val="ru-RU"/>
        </w:rPr>
        <w:t>и</w:t>
      </w:r>
      <w:r w:rsidRPr="005A412B">
        <w:rPr>
          <w:snapToGrid w:val="0"/>
          <w:lang w:val="ru-RU"/>
        </w:rPr>
        <w:t>отики</w:t>
      </w:r>
      <w:proofErr w:type="spellEnd"/>
      <w:r w:rsidRPr="005A412B">
        <w:rPr>
          <w:snapToGrid w:val="0"/>
          <w:lang w:val="ru-RU"/>
        </w:rPr>
        <w:t>, их характеристика, механизм действия.</w:t>
      </w:r>
      <w:r>
        <w:rPr>
          <w:snapToGrid w:val="0"/>
          <w:lang w:val="ru-RU"/>
        </w:rPr>
        <w:t xml:space="preserve"> Научная проблема кафедры микробиологии ДЗ ДМА.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Санитарная микробиология, предмет, задание. Значение санитарной микробиологии в деятельности врача.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Санитарно показательные микроорганизмы, требования к ним, их значение для характеристики объектов окружающей среды.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Принципы санитарно микробиологических исследований объектов  окружающей среды, их оценка. Санитарно бактериологический контроль за качеством питьевой воды. Требования Государственного стандарта к  питьевой воде.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 xml:space="preserve">Микрофлора воды. Факторы </w:t>
      </w:r>
      <w:proofErr w:type="spellStart"/>
      <w:r w:rsidRPr="005A412B">
        <w:rPr>
          <w:snapToGrid w:val="0"/>
          <w:lang w:val="ru-RU"/>
        </w:rPr>
        <w:t>самоочистки</w:t>
      </w:r>
      <w:proofErr w:type="spellEnd"/>
      <w:r w:rsidRPr="005A412B">
        <w:rPr>
          <w:snapToGrid w:val="0"/>
          <w:lang w:val="ru-RU"/>
        </w:rPr>
        <w:t xml:space="preserve"> воды. В</w:t>
      </w:r>
      <w:r>
        <w:rPr>
          <w:snapToGrid w:val="0"/>
          <w:lang w:val="ru-RU"/>
        </w:rPr>
        <w:t>ы</w:t>
      </w:r>
      <w:r w:rsidRPr="005A412B">
        <w:rPr>
          <w:snapToGrid w:val="0"/>
          <w:lang w:val="ru-RU"/>
        </w:rPr>
        <w:t>жива</w:t>
      </w:r>
      <w:r>
        <w:rPr>
          <w:snapToGrid w:val="0"/>
          <w:lang w:val="ru-RU"/>
        </w:rPr>
        <w:t>емо</w:t>
      </w:r>
      <w:r w:rsidRPr="005A412B">
        <w:rPr>
          <w:snapToGrid w:val="0"/>
          <w:lang w:val="ru-RU"/>
        </w:rPr>
        <w:t>сть патогенных микроорганизмов в воде. Роль воды в передаче инфекционных заболеваний.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lastRenderedPageBreak/>
        <w:t xml:space="preserve">Вода как среда проживания и хранения  микроорганизмов. Автохтонная и аллохтонная микрофлора открытых водоемов. </w:t>
      </w:r>
      <w:proofErr w:type="spellStart"/>
      <w:r w:rsidRPr="005A412B">
        <w:rPr>
          <w:snapToGrid w:val="0"/>
          <w:lang w:val="ru-RU"/>
        </w:rPr>
        <w:t>Сапробн</w:t>
      </w:r>
      <w:r>
        <w:rPr>
          <w:snapToGrid w:val="0"/>
          <w:lang w:val="ru-RU"/>
        </w:rPr>
        <w:t>о</w:t>
      </w:r>
      <w:r w:rsidRPr="005A412B">
        <w:rPr>
          <w:snapToGrid w:val="0"/>
          <w:lang w:val="ru-RU"/>
        </w:rPr>
        <w:t>сть</w:t>
      </w:r>
      <w:proofErr w:type="spellEnd"/>
      <w:r w:rsidRPr="005A412B">
        <w:rPr>
          <w:snapToGrid w:val="0"/>
          <w:lang w:val="ru-RU"/>
        </w:rPr>
        <w:t xml:space="preserve">. Микроорганизмы – показатели процесса </w:t>
      </w:r>
      <w:proofErr w:type="spellStart"/>
      <w:r w:rsidRPr="005A412B">
        <w:rPr>
          <w:snapToGrid w:val="0"/>
          <w:lang w:val="ru-RU"/>
        </w:rPr>
        <w:t>самоочистки</w:t>
      </w:r>
      <w:proofErr w:type="spellEnd"/>
      <w:r w:rsidRPr="005A412B">
        <w:rPr>
          <w:snapToGrid w:val="0"/>
          <w:lang w:val="ru-RU"/>
        </w:rPr>
        <w:t xml:space="preserve"> воды.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Экология микроорганизмов. Микрофлора окружающей среды: воздуха, воды, почвы. Методы исследования.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Санитарно показательные микроорганизмы, которые используют при  оценке качества воды.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Методы санитарно бактериологического исследования воды и их  оценка.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Микрофлора почвы. Роль почвы в передаче инфекционных заболеваний. Факторы, которые влияют на в</w:t>
      </w:r>
      <w:r>
        <w:rPr>
          <w:snapToGrid w:val="0"/>
          <w:lang w:val="ru-RU"/>
        </w:rPr>
        <w:t>ы</w:t>
      </w:r>
      <w:r w:rsidRPr="005A412B">
        <w:rPr>
          <w:snapToGrid w:val="0"/>
          <w:lang w:val="ru-RU"/>
        </w:rPr>
        <w:t>жива</w:t>
      </w:r>
      <w:r>
        <w:rPr>
          <w:snapToGrid w:val="0"/>
          <w:lang w:val="ru-RU"/>
        </w:rPr>
        <w:t>емо</w:t>
      </w:r>
      <w:r w:rsidRPr="005A412B">
        <w:rPr>
          <w:snapToGrid w:val="0"/>
          <w:lang w:val="ru-RU"/>
        </w:rPr>
        <w:t>сть патогенных микроорганизмов в почве.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Санитарно показательные микроорганизмы, которые используют при  оценке загрязнение почвы. Методы санитарно микробиологического исследования почвы.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Микрофлора воздуха, ее характеристика. Роль воздуха в передаче инфекционных заболеваний.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Микробное число и санитарно показательные микроорганизмы воздуха  закрытых помещений, методы определения, их оценка.</w:t>
      </w:r>
    </w:p>
    <w:p w:rsidR="001A3050" w:rsidRPr="005A412B" w:rsidRDefault="001A3050" w:rsidP="001A3050">
      <w:pPr>
        <w:numPr>
          <w:ilvl w:val="0"/>
          <w:numId w:val="7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Санитарно показательные микроорганизмы воздуха, методы их выявления. Критерии оценки чистоты воздуха закрытых помещений.</w:t>
      </w:r>
    </w:p>
    <w:p w:rsidR="001A3050" w:rsidRPr="005A412B" w:rsidRDefault="001A3050" w:rsidP="001A3050">
      <w:pPr>
        <w:ind w:left="360"/>
        <w:jc w:val="both"/>
        <w:rPr>
          <w:snapToGrid w:val="0"/>
          <w:lang w:val="ru-RU"/>
        </w:rPr>
      </w:pPr>
    </w:p>
    <w:p w:rsidR="001A3050" w:rsidRPr="005A412B" w:rsidRDefault="001A3050" w:rsidP="001A3050">
      <w:pPr>
        <w:pStyle w:val="a3"/>
        <w:ind w:firstLine="0"/>
        <w:jc w:val="center"/>
        <w:rPr>
          <w:b/>
          <w:i/>
          <w:iCs/>
          <w:szCs w:val="24"/>
          <w:lang w:val="ru-RU"/>
        </w:rPr>
      </w:pPr>
      <w:r w:rsidRPr="005A412B">
        <w:rPr>
          <w:b/>
          <w:i/>
          <w:szCs w:val="24"/>
          <w:lang w:val="ru-RU"/>
        </w:rPr>
        <w:t xml:space="preserve">Смысловой модуль </w:t>
      </w:r>
      <w:r>
        <w:rPr>
          <w:b/>
          <w:i/>
          <w:szCs w:val="24"/>
          <w:lang w:val="ru-RU"/>
        </w:rPr>
        <w:t>7</w:t>
      </w:r>
      <w:r w:rsidRPr="005A412B">
        <w:rPr>
          <w:b/>
          <w:i/>
          <w:szCs w:val="24"/>
          <w:lang w:val="ru-RU"/>
        </w:rPr>
        <w:t xml:space="preserve">. </w:t>
      </w:r>
      <w:r w:rsidRPr="005A412B">
        <w:rPr>
          <w:b/>
          <w:i/>
          <w:iCs/>
          <w:szCs w:val="24"/>
          <w:lang w:val="ru-RU"/>
        </w:rPr>
        <w:t>Инфекция.</w:t>
      </w:r>
    </w:p>
    <w:p w:rsidR="001A3050" w:rsidRPr="005A412B" w:rsidRDefault="001A3050" w:rsidP="001A3050">
      <w:pPr>
        <w:numPr>
          <w:ilvl w:val="0"/>
          <w:numId w:val="2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>Инфекция. Факторы, которые обусловливают возникновение инфекционного процесса. Роль микроорганизмов в инфекционном процессе. Патогенность, вирулентность, единицы измерения, методы определения.  Факторы патогенности микроорганизмов, их характеристика.</w:t>
      </w:r>
    </w:p>
    <w:p w:rsidR="001A3050" w:rsidRPr="005A412B" w:rsidRDefault="001A3050" w:rsidP="001A3050">
      <w:pPr>
        <w:numPr>
          <w:ilvl w:val="0"/>
          <w:numId w:val="2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>Токсины микробов (</w:t>
      </w:r>
      <w:r>
        <w:rPr>
          <w:lang w:val="ru-RU"/>
        </w:rPr>
        <w:t>э</w:t>
      </w:r>
      <w:r w:rsidRPr="005A412B">
        <w:rPr>
          <w:lang w:val="ru-RU"/>
        </w:rPr>
        <w:t>кзо- и эндотоксины). Свойства и химический состав, получение, измерение силы экзотоксинов. Роль  в патогенезе и иммуногенезе инфекционных заболеваний.</w:t>
      </w:r>
    </w:p>
    <w:p w:rsidR="001A3050" w:rsidRPr="005A412B" w:rsidRDefault="001A3050" w:rsidP="001A3050">
      <w:pPr>
        <w:numPr>
          <w:ilvl w:val="0"/>
          <w:numId w:val="2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 xml:space="preserve">Фазы развития инфекционного процесса. Механизмы заражения патогенными микроорганизмами. Бактериемия, </w:t>
      </w:r>
      <w:proofErr w:type="spellStart"/>
      <w:r w:rsidRPr="005A412B">
        <w:rPr>
          <w:lang w:val="ru-RU"/>
        </w:rPr>
        <w:t>токсинем</w:t>
      </w:r>
      <w:r>
        <w:rPr>
          <w:lang w:val="ru-RU"/>
        </w:rPr>
        <w:t>и</w:t>
      </w:r>
      <w:r w:rsidRPr="005A412B">
        <w:rPr>
          <w:lang w:val="ru-RU"/>
        </w:rPr>
        <w:t>я</w:t>
      </w:r>
      <w:proofErr w:type="spellEnd"/>
      <w:r w:rsidRPr="005A412B">
        <w:rPr>
          <w:lang w:val="ru-RU"/>
        </w:rPr>
        <w:t>, сепсис. Периоды инфекционной болезни.</w:t>
      </w:r>
    </w:p>
    <w:p w:rsidR="001A3050" w:rsidRPr="005A412B" w:rsidRDefault="001A3050" w:rsidP="001A3050">
      <w:pPr>
        <w:numPr>
          <w:ilvl w:val="0"/>
          <w:numId w:val="2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 xml:space="preserve">Роль </w:t>
      </w:r>
      <w:proofErr w:type="spellStart"/>
      <w:r w:rsidRPr="005A412B">
        <w:rPr>
          <w:lang w:val="ru-RU"/>
        </w:rPr>
        <w:t>макроорганизма</w:t>
      </w:r>
      <w:proofErr w:type="spellEnd"/>
      <w:r w:rsidRPr="005A412B">
        <w:rPr>
          <w:lang w:val="ru-RU"/>
        </w:rPr>
        <w:t xml:space="preserve"> в инфекционном процессе. Иммунологическая  реактивность организма ребенка. Влияние окружающей среды и социальных условий на возникновение и развитие инфекционного  процесса у человека. Персистенция бактерий и вирусов. Понятие  о рецидиве, реинфекции, суперинфекции.</w:t>
      </w:r>
    </w:p>
    <w:p w:rsidR="001A3050" w:rsidRPr="005A412B" w:rsidRDefault="001A3050" w:rsidP="001A3050">
      <w:pPr>
        <w:numPr>
          <w:ilvl w:val="0"/>
          <w:numId w:val="2"/>
        </w:numPr>
        <w:ind w:firstLine="0"/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 xml:space="preserve">Особенности патогенеза вирусных инфекций. Острая и </w:t>
      </w:r>
      <w:proofErr w:type="spellStart"/>
      <w:r w:rsidRPr="005A412B">
        <w:rPr>
          <w:snapToGrid w:val="0"/>
          <w:lang w:val="ru-RU"/>
        </w:rPr>
        <w:t>персист</w:t>
      </w:r>
      <w:r>
        <w:rPr>
          <w:snapToGrid w:val="0"/>
          <w:lang w:val="ru-RU"/>
        </w:rPr>
        <w:t>ирующая</w:t>
      </w:r>
      <w:proofErr w:type="spellEnd"/>
      <w:r w:rsidRPr="005A412B">
        <w:rPr>
          <w:snapToGrid w:val="0"/>
          <w:lang w:val="ru-RU"/>
        </w:rPr>
        <w:t xml:space="preserve"> вирусные инфекции.</w:t>
      </w:r>
    </w:p>
    <w:p w:rsidR="001A3050" w:rsidRPr="005A412B" w:rsidRDefault="001A3050" w:rsidP="001A3050">
      <w:pPr>
        <w:pStyle w:val="a3"/>
        <w:ind w:firstLine="0"/>
        <w:jc w:val="center"/>
        <w:rPr>
          <w:b/>
          <w:i/>
          <w:iCs/>
          <w:szCs w:val="24"/>
          <w:lang w:val="ru-RU"/>
        </w:rPr>
      </w:pPr>
      <w:r w:rsidRPr="005A412B">
        <w:rPr>
          <w:b/>
          <w:i/>
          <w:szCs w:val="24"/>
          <w:lang w:val="ru-RU"/>
        </w:rPr>
        <w:t xml:space="preserve">Смысловой модуль </w:t>
      </w:r>
      <w:r>
        <w:rPr>
          <w:b/>
          <w:i/>
          <w:szCs w:val="24"/>
          <w:lang w:val="ru-RU"/>
        </w:rPr>
        <w:t>8</w:t>
      </w:r>
      <w:r w:rsidRPr="005A412B">
        <w:rPr>
          <w:b/>
          <w:i/>
          <w:szCs w:val="24"/>
          <w:lang w:val="ru-RU"/>
        </w:rPr>
        <w:t xml:space="preserve">. </w:t>
      </w:r>
      <w:r w:rsidRPr="005A412B">
        <w:rPr>
          <w:b/>
          <w:i/>
          <w:iCs/>
          <w:szCs w:val="24"/>
          <w:lang w:val="ru-RU"/>
        </w:rPr>
        <w:t>Иммунная система организма. Реакции неспецифической защиты организма от микроорганизмов.</w:t>
      </w:r>
    </w:p>
    <w:p w:rsidR="001A3050" w:rsidRPr="005A412B" w:rsidRDefault="001A3050" w:rsidP="001A3050">
      <w:pPr>
        <w:pStyle w:val="2"/>
        <w:numPr>
          <w:ilvl w:val="0"/>
          <w:numId w:val="3"/>
        </w:numPr>
        <w:ind w:firstLine="14"/>
        <w:rPr>
          <w:sz w:val="24"/>
          <w:szCs w:val="24"/>
          <w:lang w:val="ru-RU"/>
        </w:rPr>
      </w:pPr>
      <w:r w:rsidRPr="005A412B">
        <w:rPr>
          <w:sz w:val="24"/>
          <w:szCs w:val="24"/>
          <w:lang w:val="ru-RU"/>
        </w:rPr>
        <w:t>Учение об иммунитете. Этапы развития иммунологии. Виды иммунитета и формы его проявления.</w:t>
      </w:r>
    </w:p>
    <w:p w:rsidR="001A3050" w:rsidRPr="005A412B" w:rsidRDefault="001A3050" w:rsidP="001A3050">
      <w:pPr>
        <w:numPr>
          <w:ilvl w:val="0"/>
          <w:numId w:val="3"/>
        </w:numPr>
        <w:ind w:firstLine="14"/>
        <w:jc w:val="both"/>
        <w:rPr>
          <w:snapToGrid w:val="0"/>
          <w:lang w:val="ru-RU"/>
        </w:rPr>
      </w:pPr>
      <w:r w:rsidRPr="005A412B">
        <w:rPr>
          <w:lang w:val="ru-RU"/>
        </w:rPr>
        <w:t>Неспецифические факторы защиты организма от патогенных микробов. Барьерная функция кожи и слизевых. Лизоцим.</w:t>
      </w:r>
    </w:p>
    <w:p w:rsidR="001A3050" w:rsidRPr="005A412B" w:rsidRDefault="001A3050" w:rsidP="001A3050">
      <w:pPr>
        <w:numPr>
          <w:ilvl w:val="0"/>
          <w:numId w:val="3"/>
        </w:numPr>
        <w:ind w:firstLine="14"/>
        <w:jc w:val="both"/>
        <w:rPr>
          <w:snapToGrid w:val="0"/>
          <w:lang w:val="ru-RU"/>
        </w:rPr>
      </w:pPr>
      <w:r w:rsidRPr="005A412B">
        <w:rPr>
          <w:lang w:val="ru-RU"/>
        </w:rPr>
        <w:t xml:space="preserve">Фагоцитоз, виды </w:t>
      </w:r>
      <w:proofErr w:type="spellStart"/>
      <w:r w:rsidRPr="005A412B">
        <w:rPr>
          <w:lang w:val="ru-RU"/>
        </w:rPr>
        <w:t>фагоцит</w:t>
      </w:r>
      <w:r>
        <w:rPr>
          <w:lang w:val="ru-RU"/>
        </w:rPr>
        <w:t>ирующ</w:t>
      </w:r>
      <w:r w:rsidRPr="005A412B">
        <w:rPr>
          <w:lang w:val="ru-RU"/>
        </w:rPr>
        <w:t>их</w:t>
      </w:r>
      <w:proofErr w:type="spellEnd"/>
      <w:r w:rsidRPr="005A412B">
        <w:rPr>
          <w:lang w:val="ru-RU"/>
        </w:rPr>
        <w:t xml:space="preserve"> клеток. Стадии фагоцитоза. Завершен и </w:t>
      </w:r>
      <w:proofErr w:type="spellStart"/>
      <w:r w:rsidRPr="005A412B">
        <w:rPr>
          <w:lang w:val="ru-RU"/>
        </w:rPr>
        <w:t>незавершен</w:t>
      </w:r>
      <w:proofErr w:type="spellEnd"/>
      <w:r w:rsidRPr="005A412B">
        <w:rPr>
          <w:lang w:val="ru-RU"/>
        </w:rPr>
        <w:t xml:space="preserve"> фагоцитоз.</w:t>
      </w:r>
    </w:p>
    <w:p w:rsidR="001A3050" w:rsidRPr="006C3522" w:rsidRDefault="001A3050" w:rsidP="001A3050">
      <w:pPr>
        <w:numPr>
          <w:ilvl w:val="0"/>
          <w:numId w:val="3"/>
        </w:numPr>
        <w:ind w:firstLine="14"/>
        <w:jc w:val="both"/>
        <w:rPr>
          <w:snapToGrid w:val="0"/>
          <w:lang w:val="ru-RU"/>
        </w:rPr>
      </w:pPr>
      <w:r w:rsidRPr="005A412B">
        <w:rPr>
          <w:lang w:val="ru-RU"/>
        </w:rPr>
        <w:t>Бактерицидные вещества сыворотки. Комплемент, его свойства, пути активации.</w:t>
      </w:r>
    </w:p>
    <w:p w:rsidR="001A3050" w:rsidRPr="005A412B" w:rsidRDefault="001A3050" w:rsidP="001A3050">
      <w:pPr>
        <w:numPr>
          <w:ilvl w:val="0"/>
          <w:numId w:val="3"/>
        </w:numPr>
        <w:ind w:firstLine="14"/>
        <w:jc w:val="both"/>
        <w:rPr>
          <w:snapToGrid w:val="0"/>
          <w:lang w:val="ru-RU"/>
        </w:rPr>
      </w:pPr>
      <w:r w:rsidRPr="006C3522">
        <w:rPr>
          <w:snapToGrid w:val="0"/>
          <w:lang w:val="ru-RU"/>
        </w:rPr>
        <w:t xml:space="preserve"> </w:t>
      </w:r>
      <w:r w:rsidRPr="005A412B">
        <w:rPr>
          <w:snapToGrid w:val="0"/>
          <w:lang w:val="ru-RU"/>
        </w:rPr>
        <w:t xml:space="preserve">Неспецифические факторы защиты </w:t>
      </w:r>
      <w:proofErr w:type="spellStart"/>
      <w:r w:rsidRPr="005A412B">
        <w:rPr>
          <w:snapToGrid w:val="0"/>
          <w:lang w:val="ru-RU"/>
        </w:rPr>
        <w:t>макроорганизма</w:t>
      </w:r>
      <w:proofErr w:type="spellEnd"/>
      <w:r w:rsidRPr="005A412B">
        <w:rPr>
          <w:snapToGrid w:val="0"/>
          <w:lang w:val="ru-RU"/>
        </w:rPr>
        <w:t xml:space="preserve"> от вирусных  агентов, их характеристика. Интерфероны, механизм действия, </w:t>
      </w:r>
      <w:proofErr w:type="spellStart"/>
      <w:r>
        <w:rPr>
          <w:snapToGrid w:val="0"/>
          <w:lang w:val="ru-RU"/>
        </w:rPr>
        <w:t>и</w:t>
      </w:r>
      <w:r w:rsidRPr="005A412B">
        <w:rPr>
          <w:snapToGrid w:val="0"/>
          <w:lang w:val="ru-RU"/>
        </w:rPr>
        <w:t>нтерфероноген</w:t>
      </w:r>
      <w:r>
        <w:rPr>
          <w:snapToGrid w:val="0"/>
          <w:lang w:val="ru-RU"/>
        </w:rPr>
        <w:t>ы</w:t>
      </w:r>
      <w:proofErr w:type="spellEnd"/>
      <w:r w:rsidRPr="005A412B">
        <w:rPr>
          <w:snapToGrid w:val="0"/>
          <w:lang w:val="ru-RU"/>
        </w:rPr>
        <w:t>.</w:t>
      </w:r>
    </w:p>
    <w:p w:rsidR="001A3050" w:rsidRPr="005A412B" w:rsidRDefault="001A3050" w:rsidP="001A3050">
      <w:pPr>
        <w:numPr>
          <w:ilvl w:val="0"/>
          <w:numId w:val="3"/>
        </w:numPr>
        <w:ind w:firstLine="14"/>
        <w:jc w:val="both"/>
        <w:rPr>
          <w:snapToGrid w:val="0"/>
          <w:lang w:val="ru-RU"/>
        </w:rPr>
      </w:pPr>
      <w:r w:rsidRPr="005A412B">
        <w:rPr>
          <w:lang w:val="ru-RU"/>
        </w:rPr>
        <w:t>Иммунная система организма, ее органы. Роль вилочково</w:t>
      </w:r>
      <w:r>
        <w:rPr>
          <w:lang w:val="ru-RU"/>
        </w:rPr>
        <w:t>й</w:t>
      </w:r>
      <w:r w:rsidRPr="005A412B">
        <w:rPr>
          <w:lang w:val="ru-RU"/>
        </w:rPr>
        <w:t xml:space="preserve"> железы в иммунном  ответе. Клетки иммунной системы, их разновидности, фазы </w:t>
      </w:r>
      <w:r>
        <w:rPr>
          <w:lang w:val="ru-RU"/>
        </w:rPr>
        <w:t>с</w:t>
      </w:r>
      <w:r w:rsidRPr="005A412B">
        <w:rPr>
          <w:lang w:val="ru-RU"/>
        </w:rPr>
        <w:t xml:space="preserve">озревания, </w:t>
      </w:r>
      <w:proofErr w:type="gramStart"/>
      <w:r w:rsidRPr="005A412B">
        <w:rPr>
          <w:lang w:val="ru-RU"/>
        </w:rPr>
        <w:t>взаимодействие  Т</w:t>
      </w:r>
      <w:proofErr w:type="gramEnd"/>
      <w:r w:rsidRPr="005A412B">
        <w:rPr>
          <w:lang w:val="ru-RU"/>
        </w:rPr>
        <w:t>-, В-лимфоцит</w:t>
      </w:r>
      <w:r>
        <w:rPr>
          <w:lang w:val="ru-RU"/>
        </w:rPr>
        <w:t>о</w:t>
      </w:r>
      <w:r w:rsidRPr="005A412B">
        <w:rPr>
          <w:lang w:val="ru-RU"/>
        </w:rPr>
        <w:t>в и макрофагов. Их роль в клеточном и гуморальном иммунитете.</w:t>
      </w:r>
    </w:p>
    <w:p w:rsidR="001A3050" w:rsidRPr="005A412B" w:rsidRDefault="001A3050" w:rsidP="001A3050">
      <w:pPr>
        <w:pStyle w:val="a3"/>
        <w:ind w:firstLine="0"/>
        <w:jc w:val="center"/>
        <w:rPr>
          <w:b/>
          <w:i/>
          <w:iCs/>
          <w:szCs w:val="24"/>
          <w:lang w:val="ru-RU"/>
        </w:rPr>
      </w:pPr>
      <w:r w:rsidRPr="005A412B">
        <w:rPr>
          <w:b/>
          <w:i/>
          <w:szCs w:val="24"/>
          <w:lang w:val="ru-RU"/>
        </w:rPr>
        <w:t xml:space="preserve">Смысловой модуль </w:t>
      </w:r>
      <w:r>
        <w:rPr>
          <w:b/>
          <w:i/>
          <w:szCs w:val="24"/>
          <w:lang w:val="ru-RU"/>
        </w:rPr>
        <w:t>9</w:t>
      </w:r>
      <w:r w:rsidRPr="005A412B">
        <w:rPr>
          <w:b/>
          <w:i/>
          <w:szCs w:val="24"/>
          <w:lang w:val="ru-RU"/>
        </w:rPr>
        <w:t xml:space="preserve">. </w:t>
      </w:r>
      <w:r w:rsidRPr="005A412B">
        <w:rPr>
          <w:b/>
          <w:i/>
          <w:iCs/>
          <w:szCs w:val="24"/>
          <w:lang w:val="ru-RU"/>
        </w:rPr>
        <w:t>Антигены. Антитела.</w:t>
      </w:r>
    </w:p>
    <w:p w:rsidR="001A3050" w:rsidRPr="005A412B" w:rsidRDefault="001A3050" w:rsidP="001A3050">
      <w:pPr>
        <w:numPr>
          <w:ilvl w:val="0"/>
          <w:numId w:val="6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 xml:space="preserve">Антигены, их характеристика. Полноценные и неполноценные антигены.  Антигенная  структура  бактерий.  Практическое  значение  учения об антигенах микробов. </w:t>
      </w:r>
    </w:p>
    <w:p w:rsidR="001A3050" w:rsidRPr="005A412B" w:rsidRDefault="001A3050" w:rsidP="001A3050">
      <w:pPr>
        <w:numPr>
          <w:ilvl w:val="0"/>
          <w:numId w:val="6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 xml:space="preserve">Антигены организма человека. </w:t>
      </w:r>
      <w:proofErr w:type="spellStart"/>
      <w:r w:rsidRPr="005A412B">
        <w:rPr>
          <w:lang w:val="ru-RU"/>
        </w:rPr>
        <w:t>Аутоантигены</w:t>
      </w:r>
      <w:proofErr w:type="spellEnd"/>
      <w:r w:rsidRPr="005A412B">
        <w:rPr>
          <w:lang w:val="ru-RU"/>
        </w:rPr>
        <w:t>.</w:t>
      </w:r>
    </w:p>
    <w:p w:rsidR="001A3050" w:rsidRPr="005A412B" w:rsidRDefault="001A3050" w:rsidP="001A3050">
      <w:pPr>
        <w:numPr>
          <w:ilvl w:val="0"/>
          <w:numId w:val="6"/>
        </w:numPr>
        <w:ind w:firstLine="0"/>
        <w:jc w:val="both"/>
        <w:rPr>
          <w:lang w:val="ru-RU"/>
        </w:rPr>
      </w:pPr>
      <w:r w:rsidRPr="005A412B">
        <w:rPr>
          <w:lang w:val="ru-RU"/>
        </w:rPr>
        <w:t xml:space="preserve">Антитела, их природа. Место синтеза, динамика продукции антител. </w:t>
      </w:r>
      <w:proofErr w:type="spellStart"/>
      <w:r w:rsidRPr="005A412B">
        <w:rPr>
          <w:lang w:val="ru-RU"/>
        </w:rPr>
        <w:t>Аутоантитела</w:t>
      </w:r>
      <w:proofErr w:type="spellEnd"/>
      <w:r w:rsidRPr="005A412B">
        <w:rPr>
          <w:lang w:val="ru-RU"/>
        </w:rPr>
        <w:t>.</w:t>
      </w:r>
    </w:p>
    <w:p w:rsidR="001A3050" w:rsidRPr="005A412B" w:rsidRDefault="001A3050" w:rsidP="001A3050">
      <w:pPr>
        <w:numPr>
          <w:ilvl w:val="0"/>
          <w:numId w:val="6"/>
        </w:numPr>
        <w:ind w:firstLine="0"/>
        <w:jc w:val="both"/>
        <w:rPr>
          <w:lang w:val="ru-RU"/>
        </w:rPr>
      </w:pPr>
      <w:r w:rsidRPr="005A412B">
        <w:rPr>
          <w:lang w:val="ru-RU"/>
        </w:rPr>
        <w:t>Структура иммуноглобулинов. Классы иммуноглобулинов.</w:t>
      </w:r>
    </w:p>
    <w:p w:rsidR="001A3050" w:rsidRPr="005A412B" w:rsidRDefault="001A3050" w:rsidP="001A3050">
      <w:pPr>
        <w:numPr>
          <w:ilvl w:val="0"/>
          <w:numId w:val="6"/>
        </w:numPr>
        <w:ind w:firstLine="0"/>
        <w:jc w:val="both"/>
        <w:rPr>
          <w:snapToGrid w:val="0"/>
          <w:lang w:val="ru-RU"/>
        </w:rPr>
      </w:pPr>
      <w:r w:rsidRPr="005A412B">
        <w:rPr>
          <w:lang w:val="ru-RU"/>
        </w:rPr>
        <w:t>Антитоксины, их свойства, механизм действия. Принципы получения  антитокси</w:t>
      </w:r>
      <w:r>
        <w:rPr>
          <w:lang w:val="ru-RU"/>
        </w:rPr>
        <w:t>ческих</w:t>
      </w:r>
      <w:r w:rsidRPr="005A412B">
        <w:rPr>
          <w:lang w:val="ru-RU"/>
        </w:rPr>
        <w:t xml:space="preserve"> сывороток. Единицы измерения, практическое использование.</w:t>
      </w:r>
    </w:p>
    <w:p w:rsidR="001A3050" w:rsidRPr="005A412B" w:rsidRDefault="001A3050" w:rsidP="001A3050">
      <w:pPr>
        <w:numPr>
          <w:ilvl w:val="0"/>
          <w:numId w:val="6"/>
        </w:numPr>
        <w:ind w:firstLine="66"/>
        <w:jc w:val="both"/>
        <w:rPr>
          <w:snapToGrid w:val="0"/>
          <w:lang w:val="ru-RU"/>
        </w:rPr>
      </w:pPr>
      <w:proofErr w:type="spellStart"/>
      <w:r w:rsidRPr="005A412B">
        <w:rPr>
          <w:snapToGrid w:val="0"/>
          <w:lang w:val="ru-RU"/>
        </w:rPr>
        <w:t>Моноклональные</w:t>
      </w:r>
      <w:proofErr w:type="spellEnd"/>
      <w:r w:rsidRPr="005A412B">
        <w:rPr>
          <w:snapToGrid w:val="0"/>
          <w:lang w:val="ru-RU"/>
        </w:rPr>
        <w:t xml:space="preserve"> антитела, их получения и использования в медицинской практике. </w:t>
      </w:r>
    </w:p>
    <w:p w:rsidR="001A3050" w:rsidRPr="005A412B" w:rsidRDefault="001A3050" w:rsidP="001A3050">
      <w:pPr>
        <w:pStyle w:val="a3"/>
        <w:ind w:left="360" w:firstLine="0"/>
        <w:jc w:val="both"/>
        <w:rPr>
          <w:i/>
          <w:iCs/>
          <w:szCs w:val="24"/>
          <w:lang w:val="ru-RU"/>
        </w:rPr>
      </w:pPr>
    </w:p>
    <w:p w:rsidR="001A3050" w:rsidRPr="005A412B" w:rsidRDefault="001A3050" w:rsidP="001A3050">
      <w:pPr>
        <w:pStyle w:val="a3"/>
        <w:ind w:firstLine="0"/>
        <w:jc w:val="center"/>
        <w:rPr>
          <w:szCs w:val="24"/>
          <w:lang w:val="ru-RU"/>
        </w:rPr>
      </w:pPr>
      <w:r w:rsidRPr="005A412B">
        <w:rPr>
          <w:b/>
          <w:i/>
          <w:szCs w:val="24"/>
          <w:lang w:val="ru-RU"/>
        </w:rPr>
        <w:lastRenderedPageBreak/>
        <w:t xml:space="preserve">Смысловой модуль </w:t>
      </w:r>
      <w:r>
        <w:rPr>
          <w:b/>
          <w:i/>
          <w:szCs w:val="24"/>
          <w:lang w:val="ru-RU"/>
        </w:rPr>
        <w:t>10</w:t>
      </w:r>
      <w:r w:rsidRPr="005A412B">
        <w:rPr>
          <w:b/>
          <w:i/>
          <w:szCs w:val="24"/>
          <w:lang w:val="ru-RU"/>
        </w:rPr>
        <w:t>. Реакции иммунитета. Им</w:t>
      </w:r>
      <w:r>
        <w:rPr>
          <w:b/>
          <w:i/>
          <w:szCs w:val="24"/>
          <w:lang w:val="ru-RU"/>
        </w:rPr>
        <w:t>м</w:t>
      </w:r>
      <w:r w:rsidRPr="005A412B">
        <w:rPr>
          <w:b/>
          <w:i/>
          <w:szCs w:val="24"/>
          <w:lang w:val="ru-RU"/>
        </w:rPr>
        <w:t>унопатология.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 xml:space="preserve">Формы и типы иммунного реагирования. Гуморальный иммунный ответ и его этапы. 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Первичный и вторичн</w:t>
      </w:r>
      <w:r>
        <w:rPr>
          <w:snapToGrid w:val="0"/>
          <w:lang w:val="ru-RU"/>
        </w:rPr>
        <w:t>ый</w:t>
      </w:r>
      <w:r w:rsidRPr="005A412B">
        <w:rPr>
          <w:snapToGrid w:val="0"/>
          <w:lang w:val="ru-RU"/>
        </w:rPr>
        <w:t xml:space="preserve"> иммунный ответ. Взаимодействие клеток иммунной системы в процессе иммунного ответа.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proofErr w:type="spellStart"/>
      <w:r>
        <w:rPr>
          <w:snapToGrid w:val="0"/>
          <w:lang w:val="ru-RU"/>
        </w:rPr>
        <w:t>Трехклеточная</w:t>
      </w:r>
      <w:proofErr w:type="spellEnd"/>
      <w:r w:rsidRPr="005A412B">
        <w:rPr>
          <w:snapToGrid w:val="0"/>
          <w:lang w:val="ru-RU"/>
        </w:rPr>
        <w:t xml:space="preserve"> система кооперации иммунного ответа. Роль отдельных клеток иммунной системы, их взаимодействие. </w:t>
      </w:r>
      <w:proofErr w:type="spellStart"/>
      <w:r w:rsidRPr="005A412B">
        <w:rPr>
          <w:snapToGrid w:val="0"/>
          <w:lang w:val="ru-RU"/>
        </w:rPr>
        <w:t>Интерлейкины</w:t>
      </w:r>
      <w:proofErr w:type="spellEnd"/>
      <w:r w:rsidRPr="005A412B">
        <w:rPr>
          <w:snapToGrid w:val="0"/>
          <w:lang w:val="ru-RU"/>
        </w:rPr>
        <w:t xml:space="preserve">. 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Закономерности иммунного ответа организма. Фазы иммунного  ответа. Иммунологические реакции. Иммунологическая толерантность,  причины ее возникновения. Иммунологическая память, ее механизм.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Реакции иммунного ответа, их характеристика. Клеточный иммунный ответ.</w:t>
      </w:r>
      <w:r w:rsidRPr="00766FCD">
        <w:rPr>
          <w:lang w:val="ru-RU"/>
        </w:rPr>
        <w:t xml:space="preserve"> </w:t>
      </w:r>
    </w:p>
    <w:p w:rsidR="001A3050" w:rsidRPr="00766FCD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Иммунологические особенности вирусных инфекций. Факторы противовирусного иммунитета.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Аллергия, определение, понятие об аллергенах. Классификация а</w:t>
      </w:r>
      <w:r>
        <w:rPr>
          <w:snapToGrid w:val="0"/>
          <w:lang w:val="ru-RU"/>
        </w:rPr>
        <w:t>л</w:t>
      </w:r>
      <w:r w:rsidRPr="005A412B">
        <w:rPr>
          <w:snapToGrid w:val="0"/>
          <w:lang w:val="ru-RU"/>
        </w:rPr>
        <w:t>лерг</w:t>
      </w:r>
      <w:r>
        <w:rPr>
          <w:snapToGrid w:val="0"/>
          <w:lang w:val="ru-RU"/>
        </w:rPr>
        <w:t>и</w:t>
      </w:r>
      <w:r w:rsidRPr="005A412B">
        <w:rPr>
          <w:snapToGrid w:val="0"/>
          <w:lang w:val="ru-RU"/>
        </w:rPr>
        <w:t>й.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>Четыре типа аллергических реакций, их механизмы, клинические проявления, подходы к диагностике, лечению и профилактике</w:t>
      </w:r>
    </w:p>
    <w:p w:rsidR="001A3050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proofErr w:type="spellStart"/>
      <w:r w:rsidRPr="005A412B">
        <w:rPr>
          <w:snapToGrid w:val="0"/>
          <w:lang w:val="ru-RU"/>
        </w:rPr>
        <w:t>И</w:t>
      </w:r>
      <w:r>
        <w:rPr>
          <w:snapToGrid w:val="0"/>
          <w:lang w:val="ru-RU"/>
        </w:rPr>
        <w:t>м</w:t>
      </w:r>
      <w:r w:rsidRPr="005A412B">
        <w:rPr>
          <w:snapToGrid w:val="0"/>
          <w:lang w:val="ru-RU"/>
        </w:rPr>
        <w:t>мунодефицитн</w:t>
      </w:r>
      <w:r>
        <w:rPr>
          <w:snapToGrid w:val="0"/>
          <w:lang w:val="ru-RU"/>
        </w:rPr>
        <w:t>ые</w:t>
      </w:r>
      <w:proofErr w:type="spellEnd"/>
      <w:r w:rsidRPr="005A412B">
        <w:rPr>
          <w:snapToGrid w:val="0"/>
          <w:lang w:val="ru-RU"/>
        </w:rPr>
        <w:t xml:space="preserve"> состояния, ауто</w:t>
      </w:r>
      <w:r>
        <w:rPr>
          <w:snapToGrid w:val="0"/>
          <w:lang w:val="ru-RU"/>
        </w:rPr>
        <w:t>и</w:t>
      </w:r>
      <w:r w:rsidRPr="005A412B">
        <w:rPr>
          <w:snapToGrid w:val="0"/>
          <w:lang w:val="ru-RU"/>
        </w:rPr>
        <w:t>м</w:t>
      </w:r>
      <w:r>
        <w:rPr>
          <w:snapToGrid w:val="0"/>
          <w:lang w:val="ru-RU"/>
        </w:rPr>
        <w:t>м</w:t>
      </w:r>
      <w:r w:rsidRPr="005A412B">
        <w:rPr>
          <w:snapToGrid w:val="0"/>
          <w:lang w:val="ru-RU"/>
        </w:rPr>
        <w:t>унн</w:t>
      </w:r>
      <w:r>
        <w:rPr>
          <w:snapToGrid w:val="0"/>
          <w:lang w:val="ru-RU"/>
        </w:rPr>
        <w:t>ые</w:t>
      </w:r>
      <w:r w:rsidRPr="005A412B">
        <w:rPr>
          <w:snapToGrid w:val="0"/>
          <w:lang w:val="ru-RU"/>
        </w:rPr>
        <w:t xml:space="preserve"> процессы. Комплексная оценка иммунного статуса организма.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Вакцины. История получения. Классификация вакцин.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Живые вакцины, принципы получения. Контроль, практическое  использование живых вакцин, оценка эффективности.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Корпускулярные, химические, синтетические, генно</w:t>
      </w:r>
      <w:r>
        <w:rPr>
          <w:lang w:val="ru-RU"/>
        </w:rPr>
        <w:t>-и</w:t>
      </w:r>
      <w:r w:rsidRPr="005A412B">
        <w:rPr>
          <w:lang w:val="ru-RU"/>
        </w:rPr>
        <w:t>нженерн</w:t>
      </w:r>
      <w:r>
        <w:rPr>
          <w:lang w:val="ru-RU"/>
        </w:rPr>
        <w:t>ые</w:t>
      </w:r>
      <w:r w:rsidRPr="005A412B">
        <w:rPr>
          <w:lang w:val="ru-RU"/>
        </w:rPr>
        <w:t xml:space="preserve"> и </w:t>
      </w:r>
      <w:proofErr w:type="spellStart"/>
      <w:r w:rsidRPr="005A412B">
        <w:rPr>
          <w:lang w:val="ru-RU"/>
        </w:rPr>
        <w:t>анти</w:t>
      </w:r>
      <w:r>
        <w:rPr>
          <w:lang w:val="ru-RU"/>
        </w:rPr>
        <w:t>и</w:t>
      </w:r>
      <w:r w:rsidRPr="005A412B">
        <w:rPr>
          <w:lang w:val="ru-RU"/>
        </w:rPr>
        <w:t>д</w:t>
      </w:r>
      <w:r>
        <w:rPr>
          <w:lang w:val="ru-RU"/>
        </w:rPr>
        <w:t>и</w:t>
      </w:r>
      <w:r w:rsidRPr="005A412B">
        <w:rPr>
          <w:lang w:val="ru-RU"/>
        </w:rPr>
        <w:t>отип</w:t>
      </w:r>
      <w:r>
        <w:rPr>
          <w:lang w:val="ru-RU"/>
        </w:rPr>
        <w:t>ические</w:t>
      </w:r>
      <w:proofErr w:type="spellEnd"/>
      <w:r w:rsidRPr="005A412B">
        <w:rPr>
          <w:lang w:val="ru-RU"/>
        </w:rPr>
        <w:t xml:space="preserve">  вакцины.</w:t>
      </w:r>
    </w:p>
    <w:p w:rsidR="001A3050" w:rsidRPr="005A412B" w:rsidRDefault="001A3050" w:rsidP="001A3050">
      <w:pPr>
        <w:numPr>
          <w:ilvl w:val="0"/>
          <w:numId w:val="4"/>
        </w:numPr>
        <w:jc w:val="both"/>
        <w:rPr>
          <w:snapToGrid w:val="0"/>
          <w:lang w:val="ru-RU"/>
        </w:rPr>
      </w:pPr>
      <w:r w:rsidRPr="005A412B">
        <w:rPr>
          <w:lang w:val="ru-RU"/>
        </w:rPr>
        <w:t>Химические вакцины и анатоксины, принципы получения. Ассоциируемые вакцины. Адсорбир</w:t>
      </w:r>
      <w:r>
        <w:rPr>
          <w:lang w:val="ru-RU"/>
        </w:rPr>
        <w:t>ованные</w:t>
      </w:r>
      <w:r w:rsidRPr="005A412B">
        <w:rPr>
          <w:lang w:val="ru-RU"/>
        </w:rPr>
        <w:t xml:space="preserve"> вакцины, принцип «депо».</w:t>
      </w:r>
    </w:p>
    <w:p w:rsidR="001A3050" w:rsidRPr="005A412B" w:rsidRDefault="001A3050" w:rsidP="001A3050">
      <w:pPr>
        <w:pStyle w:val="a3"/>
        <w:numPr>
          <w:ilvl w:val="0"/>
          <w:numId w:val="4"/>
        </w:numPr>
        <w:jc w:val="both"/>
        <w:rPr>
          <w:i/>
          <w:iCs/>
          <w:szCs w:val="24"/>
          <w:lang w:val="ru-RU"/>
        </w:rPr>
      </w:pPr>
      <w:r w:rsidRPr="005A412B">
        <w:rPr>
          <w:szCs w:val="24"/>
          <w:lang w:val="ru-RU"/>
        </w:rPr>
        <w:t>Корпускулярные вакцины из убитых микробов. Принципы получения, контроль, оценка эффективности.</w:t>
      </w:r>
    </w:p>
    <w:p w:rsidR="001A3050" w:rsidRPr="001A3050" w:rsidRDefault="001A3050" w:rsidP="001A3050">
      <w:pPr>
        <w:pStyle w:val="a3"/>
        <w:numPr>
          <w:ilvl w:val="0"/>
          <w:numId w:val="4"/>
        </w:numPr>
        <w:jc w:val="both"/>
        <w:rPr>
          <w:i/>
          <w:iCs/>
          <w:szCs w:val="24"/>
          <w:lang w:val="ru-RU"/>
        </w:rPr>
      </w:pPr>
      <w:r w:rsidRPr="005A412B">
        <w:rPr>
          <w:szCs w:val="24"/>
          <w:lang w:val="ru-RU"/>
        </w:rPr>
        <w:t>Синтетические и рекомб</w:t>
      </w:r>
      <w:r>
        <w:rPr>
          <w:szCs w:val="24"/>
          <w:lang w:val="ru-RU"/>
        </w:rPr>
        <w:t>и</w:t>
      </w:r>
      <w:r w:rsidRPr="005A412B">
        <w:rPr>
          <w:szCs w:val="24"/>
          <w:lang w:val="ru-RU"/>
        </w:rPr>
        <w:t>нантн</w:t>
      </w:r>
      <w:r>
        <w:rPr>
          <w:szCs w:val="24"/>
          <w:lang w:val="ru-RU"/>
        </w:rPr>
        <w:t>ые</w:t>
      </w:r>
      <w:r w:rsidRPr="005A412B">
        <w:rPr>
          <w:szCs w:val="24"/>
          <w:lang w:val="ru-RU"/>
        </w:rPr>
        <w:t xml:space="preserve"> вакцины.</w:t>
      </w:r>
    </w:p>
    <w:p w:rsidR="001A3050" w:rsidRPr="005A412B" w:rsidRDefault="001A3050" w:rsidP="001A3050">
      <w:pPr>
        <w:pStyle w:val="a3"/>
        <w:ind w:left="360" w:firstLine="0"/>
        <w:jc w:val="both"/>
        <w:rPr>
          <w:i/>
          <w:iCs/>
          <w:szCs w:val="24"/>
          <w:lang w:val="ru-RU"/>
        </w:rPr>
      </w:pPr>
    </w:p>
    <w:p w:rsidR="005D1D2C" w:rsidRDefault="005D1D2C">
      <w:pPr>
        <w:spacing w:after="200" w:line="276" w:lineRule="auto"/>
        <w:rPr>
          <w:b/>
          <w:iCs/>
          <w:caps/>
          <w:szCs w:val="28"/>
          <w:lang w:val="ru-RU"/>
        </w:rPr>
      </w:pPr>
      <w:r>
        <w:rPr>
          <w:b/>
          <w:iCs/>
          <w:caps/>
          <w:szCs w:val="28"/>
          <w:lang w:val="ru-RU"/>
        </w:rPr>
        <w:br w:type="page"/>
      </w:r>
    </w:p>
    <w:p w:rsidR="005D1D2C" w:rsidRDefault="005D1D2C" w:rsidP="001A3050">
      <w:pPr>
        <w:pStyle w:val="a5"/>
        <w:tabs>
          <w:tab w:val="left" w:pos="284"/>
        </w:tabs>
        <w:ind w:left="1080"/>
        <w:jc w:val="center"/>
        <w:rPr>
          <w:b/>
          <w:iCs/>
          <w:caps/>
          <w:szCs w:val="28"/>
          <w:lang w:val="ru-RU"/>
        </w:rPr>
      </w:pPr>
    </w:p>
    <w:p w:rsidR="001A3050" w:rsidRPr="005A412B" w:rsidRDefault="001A3050" w:rsidP="001A3050">
      <w:pPr>
        <w:pStyle w:val="a5"/>
        <w:tabs>
          <w:tab w:val="left" w:pos="284"/>
        </w:tabs>
        <w:ind w:left="1080"/>
        <w:jc w:val="center"/>
        <w:rPr>
          <w:b/>
          <w:iCs/>
          <w:caps/>
          <w:szCs w:val="28"/>
          <w:lang w:val="ru-RU"/>
        </w:rPr>
      </w:pPr>
      <w:r w:rsidRPr="005A412B">
        <w:rPr>
          <w:b/>
          <w:iCs/>
          <w:caps/>
          <w:szCs w:val="28"/>
          <w:lang w:val="ru-RU"/>
        </w:rPr>
        <w:t>перечень практических НАВЫКОВ</w:t>
      </w:r>
    </w:p>
    <w:p w:rsidR="001A3050" w:rsidRPr="005D1D2C" w:rsidRDefault="001A3050" w:rsidP="001A3050">
      <w:pPr>
        <w:pStyle w:val="a3"/>
        <w:ind w:firstLine="0"/>
        <w:jc w:val="center"/>
        <w:rPr>
          <w:bCs/>
          <w:caps/>
          <w:szCs w:val="24"/>
          <w:lang w:val="ru-RU"/>
        </w:rPr>
      </w:pPr>
      <w:r w:rsidRPr="005D1D2C">
        <w:rPr>
          <w:bCs/>
          <w:caps/>
          <w:szCs w:val="24"/>
          <w:lang w:val="ru-RU"/>
        </w:rPr>
        <w:t>Модуль 1. общая медицинская микробиология, вирусология и иммунология.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 xml:space="preserve">Проводить микроскопию препарата с использованием </w:t>
      </w:r>
      <w:proofErr w:type="spellStart"/>
      <w:r>
        <w:rPr>
          <w:lang w:val="ru-RU"/>
        </w:rPr>
        <w:t>и</w:t>
      </w:r>
      <w:r w:rsidRPr="005A412B">
        <w:rPr>
          <w:lang w:val="ru-RU"/>
        </w:rPr>
        <w:t>м</w:t>
      </w:r>
      <w:r>
        <w:rPr>
          <w:lang w:val="ru-RU"/>
        </w:rPr>
        <w:t>м</w:t>
      </w:r>
      <w:r w:rsidRPr="005A412B">
        <w:rPr>
          <w:lang w:val="ru-RU"/>
        </w:rPr>
        <w:t>ерс</w:t>
      </w:r>
      <w:r>
        <w:rPr>
          <w:lang w:val="ru-RU"/>
        </w:rPr>
        <w:t>ио</w:t>
      </w:r>
      <w:r w:rsidRPr="005A412B">
        <w:rPr>
          <w:lang w:val="ru-RU"/>
        </w:rPr>
        <w:t>ного</w:t>
      </w:r>
      <w:proofErr w:type="spellEnd"/>
      <w:r w:rsidRPr="005A412B">
        <w:rPr>
          <w:lang w:val="ru-RU"/>
        </w:rPr>
        <w:t xml:space="preserve"> объектива, сделать вывод о морфологических свойствах исследуемых микроорганизмов.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 xml:space="preserve">Приготовить бактериальный препарат, </w:t>
      </w:r>
      <w:r>
        <w:rPr>
          <w:lang w:val="ru-RU"/>
        </w:rPr>
        <w:t>о</w:t>
      </w:r>
      <w:r w:rsidRPr="005A412B">
        <w:rPr>
          <w:lang w:val="ru-RU"/>
        </w:rPr>
        <w:t xml:space="preserve">красить </w:t>
      </w:r>
      <w:r>
        <w:rPr>
          <w:lang w:val="ru-RU"/>
        </w:rPr>
        <w:t>по</w:t>
      </w:r>
      <w:r w:rsidRPr="005A412B">
        <w:rPr>
          <w:lang w:val="ru-RU"/>
        </w:rPr>
        <w:t xml:space="preserve"> </w:t>
      </w:r>
      <w:proofErr w:type="spellStart"/>
      <w:r w:rsidRPr="005A412B">
        <w:rPr>
          <w:lang w:val="ru-RU"/>
        </w:rPr>
        <w:t>методом</w:t>
      </w:r>
      <w:r>
        <w:rPr>
          <w:lang w:val="ru-RU"/>
        </w:rPr>
        <w:t>у</w:t>
      </w:r>
      <w:proofErr w:type="spellEnd"/>
      <w:r w:rsidRPr="005A412B">
        <w:rPr>
          <w:lang w:val="ru-RU"/>
        </w:rPr>
        <w:t xml:space="preserve"> </w:t>
      </w:r>
      <w:proofErr w:type="spellStart"/>
      <w:r w:rsidRPr="005A412B">
        <w:rPr>
          <w:lang w:val="ru-RU"/>
        </w:rPr>
        <w:t>Грама</w:t>
      </w:r>
      <w:proofErr w:type="spellEnd"/>
      <w:r w:rsidRPr="005A412B">
        <w:rPr>
          <w:lang w:val="ru-RU"/>
        </w:rPr>
        <w:t xml:space="preserve"> и </w:t>
      </w:r>
      <w:proofErr w:type="spellStart"/>
      <w:r w:rsidRPr="005A412B">
        <w:rPr>
          <w:lang w:val="ru-RU"/>
        </w:rPr>
        <w:t>Циля-</w:t>
      </w:r>
      <w:r>
        <w:rPr>
          <w:lang w:val="ru-RU"/>
        </w:rPr>
        <w:t>Н</w:t>
      </w:r>
      <w:r w:rsidRPr="005A412B">
        <w:rPr>
          <w:lang w:val="ru-RU"/>
        </w:rPr>
        <w:t>ильсена</w:t>
      </w:r>
      <w:proofErr w:type="spellEnd"/>
      <w:r w:rsidRPr="005A412B">
        <w:rPr>
          <w:lang w:val="ru-RU"/>
        </w:rPr>
        <w:t xml:space="preserve">. 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Делать посевы микроорганизмов на плотную и жидк</w:t>
      </w:r>
      <w:r>
        <w:rPr>
          <w:lang w:val="ru-RU"/>
        </w:rPr>
        <w:t>ую</w:t>
      </w:r>
      <w:r w:rsidRPr="005A412B">
        <w:rPr>
          <w:lang w:val="ru-RU"/>
        </w:rPr>
        <w:t xml:space="preserve"> среду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 xml:space="preserve">Описать </w:t>
      </w:r>
      <w:proofErr w:type="spellStart"/>
      <w:r w:rsidRPr="005A412B">
        <w:rPr>
          <w:lang w:val="ru-RU"/>
        </w:rPr>
        <w:t>культуральные</w:t>
      </w:r>
      <w:proofErr w:type="spellEnd"/>
      <w:r w:rsidRPr="005A412B">
        <w:rPr>
          <w:lang w:val="ru-RU"/>
        </w:rPr>
        <w:t xml:space="preserve"> свойства микроорганизмов на плотной и жидком среде.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Объяснить суть использования дифференциально</w:t>
      </w:r>
      <w:r>
        <w:rPr>
          <w:lang w:val="ru-RU"/>
        </w:rPr>
        <w:t>-</w:t>
      </w:r>
      <w:r w:rsidRPr="005A412B">
        <w:rPr>
          <w:lang w:val="ru-RU"/>
        </w:rPr>
        <w:t xml:space="preserve"> диагностических сред, определять биохимические свойства </w:t>
      </w:r>
      <w:proofErr w:type="gramStart"/>
      <w:r w:rsidRPr="005A412B">
        <w:rPr>
          <w:lang w:val="ru-RU"/>
        </w:rPr>
        <w:t>микроорганизмов .</w:t>
      </w:r>
      <w:proofErr w:type="gramEnd"/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 xml:space="preserve">Определять чувствительность микроорганизмов к антибиотикам методами стандартных дисков и серийных разведений. 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Выбирать методы стерилизации разных объектов, оценивать качество стерилизации и дез</w:t>
      </w:r>
      <w:r>
        <w:rPr>
          <w:lang w:val="ru-RU"/>
        </w:rPr>
        <w:t>и</w:t>
      </w:r>
      <w:r w:rsidRPr="005A412B">
        <w:rPr>
          <w:lang w:val="ru-RU"/>
        </w:rPr>
        <w:t>нфекц</w:t>
      </w:r>
      <w:r>
        <w:rPr>
          <w:lang w:val="ru-RU"/>
        </w:rPr>
        <w:t>ии</w:t>
      </w:r>
      <w:r w:rsidRPr="005A412B">
        <w:rPr>
          <w:lang w:val="ru-RU"/>
        </w:rPr>
        <w:t>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Оценивать результаты бактериологического обследования на дисбактериоз кишечника.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Об</w:t>
      </w:r>
      <w:r>
        <w:rPr>
          <w:lang w:val="ru-RU"/>
        </w:rPr>
        <w:t>основать</w:t>
      </w:r>
      <w:r w:rsidRPr="005A412B">
        <w:rPr>
          <w:lang w:val="ru-RU"/>
        </w:rPr>
        <w:t xml:space="preserve"> сущность использования </w:t>
      </w:r>
      <w:proofErr w:type="spellStart"/>
      <w:r w:rsidRPr="005A412B">
        <w:rPr>
          <w:lang w:val="ru-RU"/>
        </w:rPr>
        <w:t>проб</w:t>
      </w:r>
      <w:r>
        <w:rPr>
          <w:lang w:val="ru-RU"/>
        </w:rPr>
        <w:t>и</w:t>
      </w:r>
      <w:r w:rsidRPr="005A412B">
        <w:rPr>
          <w:lang w:val="ru-RU"/>
        </w:rPr>
        <w:t>отик</w:t>
      </w:r>
      <w:r>
        <w:rPr>
          <w:lang w:val="ru-RU"/>
        </w:rPr>
        <w:t>ов</w:t>
      </w:r>
      <w:proofErr w:type="spellEnd"/>
      <w:r w:rsidRPr="005A412B">
        <w:rPr>
          <w:lang w:val="ru-RU"/>
        </w:rPr>
        <w:t>, охарактеризовать механизм действия и сферу использования предложенных препаратов этой группы.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Об</w:t>
      </w:r>
      <w:r>
        <w:rPr>
          <w:lang w:val="ru-RU"/>
        </w:rPr>
        <w:t>основать</w:t>
      </w:r>
      <w:r w:rsidRPr="005A412B">
        <w:rPr>
          <w:lang w:val="ru-RU"/>
        </w:rPr>
        <w:t xml:space="preserve"> суть вакцинопрофилактики. Подобрать 2-3 живы</w:t>
      </w:r>
      <w:r>
        <w:rPr>
          <w:lang w:val="ru-RU"/>
        </w:rPr>
        <w:t>е</w:t>
      </w:r>
      <w:r w:rsidRPr="005A412B">
        <w:rPr>
          <w:lang w:val="ru-RU"/>
        </w:rPr>
        <w:t xml:space="preserve"> вакцины, объяснить принципы их изготовления и использования. 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Об</w:t>
      </w:r>
      <w:r>
        <w:rPr>
          <w:lang w:val="ru-RU"/>
        </w:rPr>
        <w:t>основать</w:t>
      </w:r>
      <w:r w:rsidRPr="005A412B">
        <w:rPr>
          <w:lang w:val="ru-RU"/>
        </w:rPr>
        <w:t xml:space="preserve"> суть вакцинопрофилактики. Подобрать 2-3 убиты</w:t>
      </w:r>
      <w:r>
        <w:rPr>
          <w:lang w:val="ru-RU"/>
        </w:rPr>
        <w:t>е</w:t>
      </w:r>
      <w:r w:rsidRPr="005A412B">
        <w:rPr>
          <w:lang w:val="ru-RU"/>
        </w:rPr>
        <w:t xml:space="preserve"> вакцины, объяснить принципы их изготовления и использования.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Объяснить суть антитокси</w:t>
      </w:r>
      <w:r>
        <w:rPr>
          <w:lang w:val="ru-RU"/>
        </w:rPr>
        <w:t>ческ</w:t>
      </w:r>
      <w:r w:rsidRPr="005A412B">
        <w:rPr>
          <w:lang w:val="ru-RU"/>
        </w:rPr>
        <w:t>ого иммунитета. Подобрать препараты для создания активного антитокси</w:t>
      </w:r>
      <w:r>
        <w:rPr>
          <w:lang w:val="ru-RU"/>
        </w:rPr>
        <w:t>ческ</w:t>
      </w:r>
      <w:r w:rsidRPr="005A412B">
        <w:rPr>
          <w:lang w:val="ru-RU"/>
        </w:rPr>
        <w:t xml:space="preserve">ого иммунитета. 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Объяснить суть антитокси</w:t>
      </w:r>
      <w:r>
        <w:rPr>
          <w:lang w:val="ru-RU"/>
        </w:rPr>
        <w:t>ческ</w:t>
      </w:r>
      <w:r w:rsidRPr="005A412B">
        <w:rPr>
          <w:lang w:val="ru-RU"/>
        </w:rPr>
        <w:t>ого иммунитета. Подобрать препараты для создания пассивного антитокси</w:t>
      </w:r>
      <w:r>
        <w:rPr>
          <w:lang w:val="ru-RU"/>
        </w:rPr>
        <w:t>ческ</w:t>
      </w:r>
      <w:r w:rsidRPr="005A412B">
        <w:rPr>
          <w:lang w:val="ru-RU"/>
        </w:rPr>
        <w:t>ого иммунитета.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snapToGrid w:val="0"/>
          <w:lang w:val="ru-RU"/>
        </w:rPr>
      </w:pPr>
      <w:r w:rsidRPr="005A412B">
        <w:rPr>
          <w:lang w:val="ru-RU"/>
        </w:rPr>
        <w:t>Сероло</w:t>
      </w:r>
      <w:r>
        <w:rPr>
          <w:lang w:val="ru-RU"/>
        </w:rPr>
        <w:t>гические</w:t>
      </w:r>
      <w:r w:rsidRPr="005A412B">
        <w:rPr>
          <w:lang w:val="ru-RU"/>
        </w:rPr>
        <w:t xml:space="preserve"> реакции. Реакция преципитации, ее механизм. Использование в медицинской практике. Реакция преципитации в г</w:t>
      </w:r>
      <w:r>
        <w:rPr>
          <w:lang w:val="ru-RU"/>
        </w:rPr>
        <w:t>е</w:t>
      </w:r>
      <w:r w:rsidRPr="005A412B">
        <w:rPr>
          <w:lang w:val="ru-RU"/>
        </w:rPr>
        <w:t>ле.</w:t>
      </w:r>
      <w:r>
        <w:rPr>
          <w:lang w:val="ru-RU"/>
        </w:rPr>
        <w:t xml:space="preserve"> Используемые препараты.</w:t>
      </w:r>
    </w:p>
    <w:p w:rsidR="001A3050" w:rsidRPr="001A3050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snapToGrid w:val="0"/>
          <w:lang w:val="ru-RU"/>
        </w:rPr>
      </w:pPr>
      <w:r w:rsidRPr="005A412B">
        <w:rPr>
          <w:lang w:val="ru-RU"/>
        </w:rPr>
        <w:t>Сероло</w:t>
      </w:r>
      <w:r>
        <w:rPr>
          <w:lang w:val="ru-RU"/>
        </w:rPr>
        <w:t>гические</w:t>
      </w:r>
      <w:r w:rsidRPr="005A412B">
        <w:rPr>
          <w:lang w:val="ru-RU"/>
        </w:rPr>
        <w:t xml:space="preserve"> реакции. Реакции лизиса. Реакция связывания  </w:t>
      </w:r>
      <w:proofErr w:type="spellStart"/>
      <w:r>
        <w:rPr>
          <w:lang w:val="ru-RU"/>
        </w:rPr>
        <w:t>иммобилиации</w:t>
      </w:r>
      <w:proofErr w:type="spellEnd"/>
      <w:r w:rsidRPr="005A412B">
        <w:rPr>
          <w:lang w:val="ru-RU"/>
        </w:rPr>
        <w:t>, ее практическое использование.</w:t>
      </w:r>
      <w:r w:rsidRPr="001A3050">
        <w:rPr>
          <w:lang w:val="ru-RU"/>
        </w:rPr>
        <w:t xml:space="preserve"> </w:t>
      </w:r>
      <w:r>
        <w:rPr>
          <w:lang w:val="ru-RU"/>
        </w:rPr>
        <w:t>Используемые препараты.</w:t>
      </w:r>
    </w:p>
    <w:p w:rsidR="001A3050" w:rsidRPr="001A3050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snapToGrid w:val="0"/>
          <w:lang w:val="ru-RU"/>
        </w:rPr>
      </w:pPr>
      <w:r w:rsidRPr="005A412B">
        <w:rPr>
          <w:lang w:val="ru-RU"/>
        </w:rPr>
        <w:t xml:space="preserve">Реакции с мечеными антителами или антигенами. Практическое  использование реакции </w:t>
      </w:r>
      <w:proofErr w:type="spellStart"/>
      <w:r>
        <w:rPr>
          <w:lang w:val="ru-RU"/>
        </w:rPr>
        <w:t>и</w:t>
      </w:r>
      <w:r w:rsidRPr="005A412B">
        <w:rPr>
          <w:lang w:val="ru-RU"/>
        </w:rPr>
        <w:t>м</w:t>
      </w:r>
      <w:r>
        <w:rPr>
          <w:lang w:val="ru-RU"/>
        </w:rPr>
        <w:t>м</w:t>
      </w:r>
      <w:r w:rsidRPr="005A412B">
        <w:rPr>
          <w:lang w:val="ru-RU"/>
        </w:rPr>
        <w:t>унофлюоресценц</w:t>
      </w:r>
      <w:r>
        <w:rPr>
          <w:lang w:val="ru-RU"/>
        </w:rPr>
        <w:t>ии</w:t>
      </w:r>
      <w:proofErr w:type="spellEnd"/>
      <w:r w:rsidRPr="005A412B">
        <w:rPr>
          <w:lang w:val="ru-RU"/>
        </w:rPr>
        <w:t xml:space="preserve"> (Р</w:t>
      </w:r>
      <w:r>
        <w:rPr>
          <w:lang w:val="ru-RU"/>
        </w:rPr>
        <w:t>И</w:t>
      </w:r>
      <w:r w:rsidRPr="005A412B">
        <w:rPr>
          <w:lang w:val="ru-RU"/>
        </w:rPr>
        <w:t xml:space="preserve">Ф), </w:t>
      </w:r>
      <w:r>
        <w:rPr>
          <w:lang w:val="ru-RU"/>
        </w:rPr>
        <w:t>и</w:t>
      </w:r>
      <w:r w:rsidRPr="005A412B">
        <w:rPr>
          <w:lang w:val="ru-RU"/>
        </w:rPr>
        <w:t>м</w:t>
      </w:r>
      <w:r>
        <w:rPr>
          <w:lang w:val="ru-RU"/>
        </w:rPr>
        <w:t>м</w:t>
      </w:r>
      <w:r w:rsidRPr="005A412B">
        <w:rPr>
          <w:lang w:val="ru-RU"/>
        </w:rPr>
        <w:t xml:space="preserve">уноферментного и </w:t>
      </w:r>
      <w:proofErr w:type="spellStart"/>
      <w:r w:rsidRPr="005A412B">
        <w:rPr>
          <w:lang w:val="ru-RU"/>
        </w:rPr>
        <w:t>радиоиммунного</w:t>
      </w:r>
      <w:proofErr w:type="spellEnd"/>
      <w:r w:rsidRPr="005A412B">
        <w:rPr>
          <w:lang w:val="ru-RU"/>
        </w:rPr>
        <w:t xml:space="preserve"> анализа.</w:t>
      </w:r>
      <w:r w:rsidRPr="00766FCD">
        <w:rPr>
          <w:lang w:val="ru-RU"/>
        </w:rPr>
        <w:t xml:space="preserve"> </w:t>
      </w:r>
      <w:r>
        <w:rPr>
          <w:lang w:val="ru-RU"/>
        </w:rPr>
        <w:t>Используемые препараты.</w:t>
      </w:r>
    </w:p>
    <w:p w:rsidR="001A3050" w:rsidRPr="001A3050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snapToGrid w:val="0"/>
          <w:lang w:val="ru-RU"/>
        </w:rPr>
      </w:pPr>
      <w:r w:rsidRPr="005A412B">
        <w:rPr>
          <w:lang w:val="ru-RU"/>
        </w:rPr>
        <w:t>Сероло</w:t>
      </w:r>
      <w:r>
        <w:rPr>
          <w:lang w:val="ru-RU"/>
        </w:rPr>
        <w:t>гические</w:t>
      </w:r>
      <w:r w:rsidRPr="005A412B">
        <w:rPr>
          <w:lang w:val="ru-RU"/>
        </w:rPr>
        <w:t xml:space="preserve"> реакции, которые используют в вирусологии. Реакция </w:t>
      </w:r>
      <w:proofErr w:type="spellStart"/>
      <w:r w:rsidRPr="005A412B">
        <w:rPr>
          <w:lang w:val="ru-RU"/>
        </w:rPr>
        <w:t>в</w:t>
      </w:r>
      <w:r>
        <w:rPr>
          <w:lang w:val="ru-RU"/>
        </w:rPr>
        <w:t>и</w:t>
      </w:r>
      <w:r w:rsidRPr="005A412B">
        <w:rPr>
          <w:lang w:val="ru-RU"/>
        </w:rPr>
        <w:t>руснейтрал</w:t>
      </w:r>
      <w:r>
        <w:rPr>
          <w:lang w:val="ru-RU"/>
        </w:rPr>
        <w:t>и</w:t>
      </w:r>
      <w:r w:rsidRPr="005A412B">
        <w:rPr>
          <w:lang w:val="ru-RU"/>
        </w:rPr>
        <w:t>зац</w:t>
      </w:r>
      <w:r>
        <w:rPr>
          <w:lang w:val="ru-RU"/>
        </w:rPr>
        <w:t>ии</w:t>
      </w:r>
      <w:proofErr w:type="spellEnd"/>
      <w:r w:rsidRPr="005A412B">
        <w:rPr>
          <w:lang w:val="ru-RU"/>
        </w:rPr>
        <w:t>, механизм, принципы использования,  диагностическая ценность.</w:t>
      </w:r>
      <w:r w:rsidRPr="001A3050">
        <w:rPr>
          <w:lang w:val="ru-RU"/>
        </w:rPr>
        <w:t xml:space="preserve"> </w:t>
      </w:r>
      <w:r>
        <w:rPr>
          <w:lang w:val="ru-RU"/>
        </w:rPr>
        <w:t>Используемые препараты.</w:t>
      </w:r>
    </w:p>
    <w:p w:rsidR="001A3050" w:rsidRPr="001A3050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snapToGrid w:val="0"/>
          <w:lang w:val="ru-RU"/>
        </w:rPr>
      </w:pPr>
      <w:r w:rsidRPr="005A412B">
        <w:rPr>
          <w:lang w:val="ru-RU"/>
        </w:rPr>
        <w:t>Реакция торможения гемаг</w:t>
      </w:r>
      <w:r>
        <w:rPr>
          <w:lang w:val="ru-RU"/>
        </w:rPr>
        <w:t>г</w:t>
      </w:r>
      <w:r w:rsidRPr="005A412B">
        <w:rPr>
          <w:lang w:val="ru-RU"/>
        </w:rPr>
        <w:t>лютинац</w:t>
      </w:r>
      <w:r>
        <w:rPr>
          <w:lang w:val="ru-RU"/>
        </w:rPr>
        <w:t>ии</w:t>
      </w:r>
      <w:r w:rsidRPr="005A412B">
        <w:rPr>
          <w:lang w:val="ru-RU"/>
        </w:rPr>
        <w:t>, ее механизм, условия постановки, принципы использования, диагностическая ценность.</w:t>
      </w:r>
      <w:r w:rsidRPr="001A3050">
        <w:rPr>
          <w:lang w:val="ru-RU"/>
        </w:rPr>
        <w:t xml:space="preserve"> </w:t>
      </w:r>
      <w:r>
        <w:rPr>
          <w:lang w:val="ru-RU"/>
        </w:rPr>
        <w:t>Используемые препараты.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snapToGrid w:val="0"/>
          <w:lang w:val="ru-RU"/>
        </w:rPr>
      </w:pPr>
      <w:r w:rsidRPr="005A412B">
        <w:rPr>
          <w:lang w:val="ru-RU"/>
        </w:rPr>
        <w:t>Реакция связывания комплемент</w:t>
      </w:r>
      <w:r>
        <w:rPr>
          <w:lang w:val="ru-RU"/>
        </w:rPr>
        <w:t>а</w:t>
      </w:r>
      <w:r w:rsidRPr="005A412B">
        <w:rPr>
          <w:lang w:val="ru-RU"/>
        </w:rPr>
        <w:t xml:space="preserve">, ее суть, оценка. </w:t>
      </w:r>
      <w:r>
        <w:rPr>
          <w:lang w:val="ru-RU"/>
        </w:rPr>
        <w:t>Используемые препараты.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snapToGrid w:val="0"/>
          <w:lang w:val="ru-RU"/>
        </w:rPr>
      </w:pPr>
      <w:r w:rsidRPr="005A412B">
        <w:rPr>
          <w:snapToGrid w:val="0"/>
          <w:lang w:val="ru-RU"/>
        </w:rPr>
        <w:t xml:space="preserve">Реакции с мечеными антителами и антигенами в вирусологии.  Реакция </w:t>
      </w:r>
      <w:proofErr w:type="spellStart"/>
      <w:r>
        <w:rPr>
          <w:snapToGrid w:val="0"/>
          <w:lang w:val="ru-RU"/>
        </w:rPr>
        <w:t>и</w:t>
      </w:r>
      <w:r w:rsidRPr="005A412B">
        <w:rPr>
          <w:snapToGrid w:val="0"/>
          <w:lang w:val="ru-RU"/>
        </w:rPr>
        <w:t>м</w:t>
      </w:r>
      <w:r>
        <w:rPr>
          <w:snapToGrid w:val="0"/>
          <w:lang w:val="ru-RU"/>
        </w:rPr>
        <w:t>м</w:t>
      </w:r>
      <w:r w:rsidRPr="005A412B">
        <w:rPr>
          <w:snapToGrid w:val="0"/>
          <w:lang w:val="ru-RU"/>
        </w:rPr>
        <w:t>унофлюоресценц</w:t>
      </w:r>
      <w:r>
        <w:rPr>
          <w:snapToGrid w:val="0"/>
          <w:lang w:val="ru-RU"/>
        </w:rPr>
        <w:t>ии</w:t>
      </w:r>
      <w:proofErr w:type="spellEnd"/>
      <w:r w:rsidRPr="005A412B">
        <w:rPr>
          <w:snapToGrid w:val="0"/>
          <w:lang w:val="ru-RU"/>
        </w:rPr>
        <w:t xml:space="preserve"> (Р</w:t>
      </w:r>
      <w:r>
        <w:rPr>
          <w:snapToGrid w:val="0"/>
          <w:lang w:val="ru-RU"/>
        </w:rPr>
        <w:t>И</w:t>
      </w:r>
      <w:r w:rsidRPr="005A412B">
        <w:rPr>
          <w:snapToGrid w:val="0"/>
          <w:lang w:val="ru-RU"/>
        </w:rPr>
        <w:t>Ф).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Объяснить суть серолог</w:t>
      </w:r>
      <w:r>
        <w:rPr>
          <w:lang w:val="ru-RU"/>
        </w:rPr>
        <w:t>и</w:t>
      </w:r>
      <w:r w:rsidRPr="005A412B">
        <w:rPr>
          <w:lang w:val="ru-RU"/>
        </w:rPr>
        <w:t>ч</w:t>
      </w:r>
      <w:r>
        <w:rPr>
          <w:lang w:val="ru-RU"/>
        </w:rPr>
        <w:t>еской</w:t>
      </w:r>
      <w:r w:rsidRPr="005A412B">
        <w:rPr>
          <w:lang w:val="ru-RU"/>
        </w:rPr>
        <w:t xml:space="preserve"> идентификации микроорганизмов. Подобрать препараты, которые используют с этой целью. Принципы их получения. 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Объяснить суть серолог</w:t>
      </w:r>
      <w:r>
        <w:rPr>
          <w:lang w:val="ru-RU"/>
        </w:rPr>
        <w:t>и</w:t>
      </w:r>
      <w:r w:rsidRPr="005A412B">
        <w:rPr>
          <w:lang w:val="ru-RU"/>
        </w:rPr>
        <w:t>ч</w:t>
      </w:r>
      <w:r>
        <w:rPr>
          <w:lang w:val="ru-RU"/>
        </w:rPr>
        <w:t>еской</w:t>
      </w:r>
      <w:r w:rsidRPr="005A412B">
        <w:rPr>
          <w:lang w:val="ru-RU"/>
        </w:rPr>
        <w:t xml:space="preserve"> диагностики инфекционных заболеваний. Подобрать препараты, которые используют с этой целью, их получения. </w:t>
      </w:r>
    </w:p>
    <w:p w:rsidR="001A3050" w:rsidRDefault="001A3050" w:rsidP="001A3050">
      <w:pPr>
        <w:numPr>
          <w:ilvl w:val="0"/>
          <w:numId w:val="10"/>
        </w:numPr>
        <w:tabs>
          <w:tab w:val="clear" w:pos="720"/>
          <w:tab w:val="num" w:pos="426"/>
        </w:tabs>
        <w:ind w:left="426" w:hanging="284"/>
        <w:jc w:val="both"/>
        <w:rPr>
          <w:lang w:val="ru-RU"/>
        </w:rPr>
      </w:pPr>
      <w:r w:rsidRPr="005A412B">
        <w:rPr>
          <w:lang w:val="ru-RU"/>
        </w:rPr>
        <w:t>Объяснить  использование инфекционных и неинфекционных аллергенов, подобрать препараты для постановки кожной аллергической пробы и для десенсиб</w:t>
      </w:r>
      <w:r>
        <w:rPr>
          <w:lang w:val="ru-RU"/>
        </w:rPr>
        <w:t>и</w:t>
      </w:r>
      <w:r w:rsidRPr="005A412B">
        <w:rPr>
          <w:lang w:val="ru-RU"/>
        </w:rPr>
        <w:t>л</w:t>
      </w:r>
      <w:r>
        <w:rPr>
          <w:lang w:val="ru-RU"/>
        </w:rPr>
        <w:t>и</w:t>
      </w:r>
      <w:r w:rsidRPr="005A412B">
        <w:rPr>
          <w:lang w:val="ru-RU"/>
        </w:rPr>
        <w:t>зац</w:t>
      </w:r>
      <w:r>
        <w:rPr>
          <w:lang w:val="ru-RU"/>
        </w:rPr>
        <w:t>ии</w:t>
      </w:r>
      <w:r w:rsidRPr="005A412B">
        <w:rPr>
          <w:lang w:val="ru-RU"/>
        </w:rPr>
        <w:t>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187"/>
        </w:tabs>
        <w:ind w:left="374" w:hanging="187"/>
        <w:jc w:val="both"/>
        <w:rPr>
          <w:lang w:val="ru-RU"/>
        </w:rPr>
      </w:pPr>
      <w:r w:rsidRPr="005A412B">
        <w:rPr>
          <w:lang w:val="ru-RU"/>
        </w:rPr>
        <w:t>Объяснять особенности культивирования вирусов, сущность вирусологического метода диагностики.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187"/>
        </w:tabs>
        <w:ind w:left="374" w:hanging="187"/>
        <w:jc w:val="both"/>
        <w:rPr>
          <w:lang w:val="ru-RU"/>
        </w:rPr>
      </w:pPr>
      <w:r w:rsidRPr="005A412B">
        <w:rPr>
          <w:lang w:val="ru-RU"/>
        </w:rPr>
        <w:t xml:space="preserve">Проводить индикацию вирусов </w:t>
      </w:r>
      <w:r>
        <w:rPr>
          <w:lang w:val="ru-RU"/>
        </w:rPr>
        <w:t>по</w:t>
      </w:r>
      <w:r w:rsidRPr="005A412B">
        <w:rPr>
          <w:lang w:val="ru-RU"/>
        </w:rPr>
        <w:t xml:space="preserve"> ЦПД, РГА, цветной проб</w:t>
      </w:r>
      <w:r>
        <w:rPr>
          <w:lang w:val="ru-RU"/>
        </w:rPr>
        <w:t>е</w:t>
      </w:r>
      <w:r w:rsidRPr="005A412B">
        <w:rPr>
          <w:lang w:val="ru-RU"/>
        </w:rPr>
        <w:t xml:space="preserve">, </w:t>
      </w:r>
      <w:proofErr w:type="spellStart"/>
      <w:r w:rsidRPr="005A412B">
        <w:rPr>
          <w:lang w:val="ru-RU"/>
        </w:rPr>
        <w:t>бляшко</w:t>
      </w:r>
      <w:r>
        <w:rPr>
          <w:lang w:val="ru-RU"/>
        </w:rPr>
        <w:t>образованию</w:t>
      </w:r>
      <w:proofErr w:type="spellEnd"/>
      <w:r w:rsidRPr="005A412B">
        <w:rPr>
          <w:lang w:val="ru-RU"/>
        </w:rPr>
        <w:t>.</w:t>
      </w:r>
    </w:p>
    <w:p w:rsidR="001A3050" w:rsidRPr="005A412B" w:rsidRDefault="001A3050" w:rsidP="001A3050">
      <w:pPr>
        <w:numPr>
          <w:ilvl w:val="0"/>
          <w:numId w:val="10"/>
        </w:numPr>
        <w:tabs>
          <w:tab w:val="clear" w:pos="720"/>
          <w:tab w:val="num" w:pos="187"/>
        </w:tabs>
        <w:ind w:left="374" w:hanging="187"/>
        <w:jc w:val="both"/>
        <w:rPr>
          <w:lang w:val="ru-RU"/>
        </w:rPr>
      </w:pPr>
      <w:r w:rsidRPr="005A412B">
        <w:rPr>
          <w:lang w:val="ru-RU"/>
        </w:rPr>
        <w:t>Интерпретировать результаты санитарно вирусологического и санитарно микробиологического обследования объектов окружающей среды.</w:t>
      </w:r>
    </w:p>
    <w:p w:rsidR="00933112" w:rsidRPr="005D1D2C" w:rsidRDefault="001A3050" w:rsidP="005D1D2C">
      <w:pPr>
        <w:numPr>
          <w:ilvl w:val="0"/>
          <w:numId w:val="10"/>
        </w:numPr>
        <w:tabs>
          <w:tab w:val="clear" w:pos="720"/>
          <w:tab w:val="num" w:pos="187"/>
        </w:tabs>
        <w:ind w:left="374" w:hanging="187"/>
        <w:jc w:val="both"/>
        <w:rPr>
          <w:lang w:val="ru-RU"/>
        </w:rPr>
      </w:pPr>
      <w:r w:rsidRPr="005D1D2C">
        <w:rPr>
          <w:lang w:val="ru-RU"/>
        </w:rPr>
        <w:t>Учитывать и интерпретировать результаты иммунологических реакций, которые используются в вирусологии.</w:t>
      </w:r>
    </w:p>
    <w:sectPr w:rsidR="00933112" w:rsidRPr="005D1D2C" w:rsidSect="005D1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10F4"/>
    <w:multiLevelType w:val="hybridMultilevel"/>
    <w:tmpl w:val="4272A5F2"/>
    <w:lvl w:ilvl="0" w:tplc="9D16D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"/>
        </w:tabs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</w:lvl>
  </w:abstractNum>
  <w:abstractNum w:abstractNumId="1">
    <w:nsid w:val="0D552E46"/>
    <w:multiLevelType w:val="hybridMultilevel"/>
    <w:tmpl w:val="006471AA"/>
    <w:lvl w:ilvl="0" w:tplc="9D16D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2171B"/>
    <w:multiLevelType w:val="hybridMultilevel"/>
    <w:tmpl w:val="47E45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35EF8"/>
    <w:multiLevelType w:val="hybridMultilevel"/>
    <w:tmpl w:val="556456CA"/>
    <w:lvl w:ilvl="0" w:tplc="9D16D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"/>
        </w:tabs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</w:lvl>
  </w:abstractNum>
  <w:abstractNum w:abstractNumId="4">
    <w:nsid w:val="3E6D0F53"/>
    <w:multiLevelType w:val="hybridMultilevel"/>
    <w:tmpl w:val="FE56D7B4"/>
    <w:lvl w:ilvl="0" w:tplc="9D16D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D16DE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</w:lvl>
  </w:abstractNum>
  <w:abstractNum w:abstractNumId="5">
    <w:nsid w:val="4EF1341A"/>
    <w:multiLevelType w:val="hybridMultilevel"/>
    <w:tmpl w:val="8300FE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0723DC"/>
    <w:multiLevelType w:val="hybridMultilevel"/>
    <w:tmpl w:val="046050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2245AE"/>
    <w:multiLevelType w:val="hybridMultilevel"/>
    <w:tmpl w:val="ACD0140A"/>
    <w:lvl w:ilvl="0" w:tplc="9D16D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"/>
        </w:tabs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</w:lvl>
  </w:abstractNum>
  <w:abstractNum w:abstractNumId="8">
    <w:nsid w:val="76E57E02"/>
    <w:multiLevelType w:val="hybridMultilevel"/>
    <w:tmpl w:val="F2BE1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F84455"/>
    <w:multiLevelType w:val="hybridMultilevel"/>
    <w:tmpl w:val="6F5EC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0"/>
    <w:rsid w:val="00024453"/>
    <w:rsid w:val="001A3050"/>
    <w:rsid w:val="005D1D2C"/>
    <w:rsid w:val="009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15EB8-EC9B-45CA-BBA3-FE7C8BE0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1">
    <w:name w:val="heading 1"/>
    <w:basedOn w:val="a"/>
    <w:next w:val="a"/>
    <w:link w:val="10"/>
    <w:qFormat/>
    <w:rsid w:val="001A3050"/>
    <w:pPr>
      <w:keepNext/>
      <w:ind w:left="113"/>
      <w:outlineLvl w:val="0"/>
    </w:pPr>
    <w:rPr>
      <w:rFonts w:eastAsia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A305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305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1A3050"/>
    <w:pPr>
      <w:ind w:firstLine="4536"/>
    </w:pPr>
    <w:rPr>
      <w:rFonts w:eastAsia="Times New Roman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1A305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1A30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A3050"/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2013-04-03T07:38:00Z</dcterms:created>
  <dcterms:modified xsi:type="dcterms:W3CDTF">2015-03-31T06:40:00Z</dcterms:modified>
</cp:coreProperties>
</file>