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EC" w:rsidRPr="009C3DFA" w:rsidRDefault="00E709EC" w:rsidP="00A675F5">
      <w:pPr>
        <w:ind w:left="6368" w:firstLine="720"/>
        <w:jc w:val="both"/>
        <w:rPr>
          <w:sz w:val="24"/>
          <w:szCs w:val="24"/>
          <w:lang w:val="uk-UA"/>
        </w:rPr>
      </w:pPr>
      <w:r w:rsidRPr="009C3DFA">
        <w:rPr>
          <w:sz w:val="24"/>
          <w:szCs w:val="24"/>
          <w:lang w:val="uk-UA"/>
        </w:rPr>
        <w:t xml:space="preserve">Додаток </w:t>
      </w:r>
    </w:p>
    <w:p w:rsidR="00A675F5" w:rsidRDefault="00A675F5" w:rsidP="00E709EC">
      <w:pPr>
        <w:ind w:firstLine="708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наказу №______</w:t>
      </w:r>
    </w:p>
    <w:p w:rsidR="00E709EC" w:rsidRPr="009C3DFA" w:rsidRDefault="00A675F5" w:rsidP="00E709EC">
      <w:pPr>
        <w:ind w:firstLine="708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від______________</w:t>
      </w:r>
    </w:p>
    <w:p w:rsidR="00E709EC" w:rsidRPr="009C3DFA" w:rsidRDefault="00E709EC" w:rsidP="00E709EC">
      <w:pPr>
        <w:ind w:firstLine="6300"/>
        <w:jc w:val="both"/>
        <w:rPr>
          <w:b/>
          <w:lang w:val="uk-UA"/>
        </w:rPr>
      </w:pPr>
    </w:p>
    <w:p w:rsidR="00E709EC" w:rsidRPr="009C3DFA" w:rsidRDefault="00E709EC" w:rsidP="00A60AB7">
      <w:pPr>
        <w:ind w:left="5760" w:firstLine="720"/>
        <w:rPr>
          <w:b/>
          <w:sz w:val="26"/>
          <w:szCs w:val="26"/>
          <w:lang w:val="uk-UA"/>
        </w:rPr>
      </w:pPr>
      <w:r w:rsidRPr="009C3DFA">
        <w:rPr>
          <w:b/>
          <w:sz w:val="26"/>
          <w:szCs w:val="26"/>
          <w:lang w:val="uk-UA"/>
        </w:rPr>
        <w:t>«Затверджую»</w:t>
      </w:r>
    </w:p>
    <w:p w:rsidR="00A60AB7" w:rsidRPr="009C3DFA" w:rsidRDefault="00A60AB7" w:rsidP="00A60AB7">
      <w:pPr>
        <w:ind w:left="5387"/>
        <w:rPr>
          <w:b/>
          <w:sz w:val="26"/>
          <w:szCs w:val="26"/>
          <w:lang w:val="uk-UA"/>
        </w:rPr>
      </w:pPr>
      <w:r w:rsidRPr="009C3DFA">
        <w:rPr>
          <w:b/>
          <w:sz w:val="26"/>
          <w:szCs w:val="26"/>
          <w:lang w:val="uk-UA"/>
        </w:rPr>
        <w:t xml:space="preserve"> </w:t>
      </w:r>
      <w:r w:rsidR="00E709EC" w:rsidRPr="009C3DFA">
        <w:rPr>
          <w:b/>
          <w:sz w:val="26"/>
          <w:szCs w:val="26"/>
          <w:lang w:val="uk-UA"/>
        </w:rPr>
        <w:t xml:space="preserve">Ректор </w:t>
      </w:r>
      <w:proofErr w:type="spellStart"/>
      <w:r w:rsidR="00E709EC" w:rsidRPr="009C3DFA">
        <w:rPr>
          <w:b/>
          <w:sz w:val="26"/>
          <w:szCs w:val="26"/>
          <w:lang w:val="uk-UA"/>
        </w:rPr>
        <w:t>Д</w:t>
      </w:r>
      <w:r w:rsidRPr="009C3DFA">
        <w:rPr>
          <w:b/>
          <w:sz w:val="26"/>
          <w:szCs w:val="26"/>
          <w:lang w:val="uk-UA"/>
        </w:rPr>
        <w:t>З</w:t>
      </w:r>
      <w:proofErr w:type="spellEnd"/>
      <w:r w:rsidRPr="009C3DFA">
        <w:rPr>
          <w:b/>
          <w:sz w:val="26"/>
          <w:szCs w:val="26"/>
          <w:lang w:val="uk-UA"/>
        </w:rPr>
        <w:t xml:space="preserve"> «</w:t>
      </w:r>
      <w:r w:rsidR="00E709EC" w:rsidRPr="009C3DFA">
        <w:rPr>
          <w:b/>
          <w:sz w:val="26"/>
          <w:szCs w:val="26"/>
          <w:lang w:val="uk-UA"/>
        </w:rPr>
        <w:t>ДМА</w:t>
      </w:r>
      <w:r w:rsidRPr="009C3DFA">
        <w:rPr>
          <w:b/>
          <w:sz w:val="26"/>
          <w:szCs w:val="26"/>
          <w:lang w:val="uk-UA"/>
        </w:rPr>
        <w:t xml:space="preserve"> МОЗ України»,</w:t>
      </w:r>
    </w:p>
    <w:p w:rsidR="00A60AB7" w:rsidRPr="009C3DFA" w:rsidRDefault="00E709EC" w:rsidP="00A60AB7">
      <w:pPr>
        <w:ind w:left="5387"/>
        <w:rPr>
          <w:b/>
          <w:sz w:val="26"/>
          <w:szCs w:val="26"/>
          <w:lang w:val="uk-UA"/>
        </w:rPr>
      </w:pPr>
      <w:r w:rsidRPr="009C3DFA">
        <w:rPr>
          <w:b/>
          <w:sz w:val="26"/>
          <w:szCs w:val="26"/>
          <w:lang w:val="uk-UA"/>
        </w:rPr>
        <w:t>академік НАМН України</w:t>
      </w:r>
      <w:r w:rsidR="00A60AB7" w:rsidRPr="009C3DFA">
        <w:rPr>
          <w:b/>
          <w:sz w:val="26"/>
          <w:szCs w:val="26"/>
          <w:lang w:val="uk-UA"/>
        </w:rPr>
        <w:t xml:space="preserve"> </w:t>
      </w:r>
    </w:p>
    <w:p w:rsidR="00E709EC" w:rsidRPr="009C3DFA" w:rsidRDefault="00A60AB7" w:rsidP="00A60AB7">
      <w:pPr>
        <w:ind w:left="5387"/>
        <w:rPr>
          <w:b/>
          <w:sz w:val="26"/>
          <w:szCs w:val="26"/>
          <w:lang w:val="uk-UA"/>
        </w:rPr>
      </w:pPr>
      <w:r w:rsidRPr="009C3DFA">
        <w:rPr>
          <w:b/>
          <w:sz w:val="26"/>
          <w:szCs w:val="26"/>
          <w:lang w:val="uk-UA"/>
        </w:rPr>
        <w:t xml:space="preserve"> </w:t>
      </w:r>
      <w:r w:rsidR="00E709EC" w:rsidRPr="009C3DFA">
        <w:rPr>
          <w:b/>
          <w:sz w:val="26"/>
          <w:szCs w:val="26"/>
          <w:lang w:val="uk-UA"/>
        </w:rPr>
        <w:t>професор _________________Г.В.</w:t>
      </w:r>
      <w:proofErr w:type="spellStart"/>
      <w:r w:rsidR="00E709EC" w:rsidRPr="009C3DFA">
        <w:rPr>
          <w:b/>
          <w:sz w:val="26"/>
          <w:szCs w:val="26"/>
          <w:lang w:val="uk-UA"/>
        </w:rPr>
        <w:t>Дзяк</w:t>
      </w:r>
      <w:proofErr w:type="spellEnd"/>
    </w:p>
    <w:p w:rsidR="00E709EC" w:rsidRPr="009C3DFA" w:rsidRDefault="00E709EC" w:rsidP="00A60AB7">
      <w:pPr>
        <w:ind w:firstLine="5040"/>
        <w:jc w:val="right"/>
        <w:rPr>
          <w:b/>
          <w:sz w:val="26"/>
          <w:szCs w:val="26"/>
          <w:lang w:val="uk-UA"/>
        </w:rPr>
      </w:pPr>
      <w:r w:rsidRPr="009C3DFA">
        <w:rPr>
          <w:b/>
          <w:sz w:val="26"/>
          <w:szCs w:val="26"/>
          <w:lang w:val="uk-UA"/>
        </w:rPr>
        <w:t>«_______»____________________2013р.</w:t>
      </w:r>
    </w:p>
    <w:p w:rsidR="00E709EC" w:rsidRPr="009C3DFA" w:rsidRDefault="00E709EC" w:rsidP="00E709EC">
      <w:pPr>
        <w:ind w:firstLine="5940"/>
        <w:jc w:val="both"/>
        <w:rPr>
          <w:b/>
          <w:sz w:val="26"/>
          <w:szCs w:val="26"/>
          <w:lang w:val="uk-UA"/>
        </w:rPr>
      </w:pPr>
    </w:p>
    <w:p w:rsidR="00CE7CF0" w:rsidRPr="009C3DFA" w:rsidRDefault="00CE7CF0">
      <w:pPr>
        <w:pStyle w:val="a3"/>
        <w:ind w:left="7655"/>
        <w:rPr>
          <w:b/>
        </w:rPr>
      </w:pPr>
    </w:p>
    <w:p w:rsidR="00CE7CF0" w:rsidRPr="009C3DFA" w:rsidRDefault="00CE7CF0" w:rsidP="00E709EC">
      <w:pPr>
        <w:pStyle w:val="a3"/>
        <w:spacing w:line="264" w:lineRule="auto"/>
        <w:jc w:val="center"/>
        <w:rPr>
          <w:b/>
          <w:sz w:val="32"/>
          <w:szCs w:val="32"/>
        </w:rPr>
      </w:pPr>
      <w:r w:rsidRPr="009C3DFA">
        <w:rPr>
          <w:b/>
          <w:sz w:val="32"/>
          <w:szCs w:val="32"/>
        </w:rPr>
        <w:t xml:space="preserve">ПОЛОЖЕННЯ </w:t>
      </w:r>
    </w:p>
    <w:p w:rsidR="00CE7CF0" w:rsidRPr="009C3DFA" w:rsidRDefault="00CE7CF0" w:rsidP="00E709EC">
      <w:pPr>
        <w:pStyle w:val="a3"/>
        <w:spacing w:line="264" w:lineRule="auto"/>
        <w:jc w:val="center"/>
        <w:rPr>
          <w:b/>
          <w:szCs w:val="28"/>
        </w:rPr>
      </w:pPr>
      <w:r w:rsidRPr="009C3DFA">
        <w:rPr>
          <w:b/>
          <w:szCs w:val="28"/>
        </w:rPr>
        <w:t>про порядок переведення</w:t>
      </w:r>
      <w:r w:rsidR="00786F80" w:rsidRPr="009C3DFA">
        <w:rPr>
          <w:b/>
          <w:szCs w:val="28"/>
        </w:rPr>
        <w:t>, відрахування</w:t>
      </w:r>
      <w:r w:rsidR="009418EB">
        <w:rPr>
          <w:b/>
          <w:szCs w:val="28"/>
        </w:rPr>
        <w:t xml:space="preserve">, </w:t>
      </w:r>
      <w:r w:rsidRPr="009C3DFA">
        <w:rPr>
          <w:b/>
          <w:szCs w:val="28"/>
        </w:rPr>
        <w:t>поновлення</w:t>
      </w:r>
      <w:r w:rsidR="009418EB">
        <w:rPr>
          <w:b/>
          <w:szCs w:val="28"/>
        </w:rPr>
        <w:t>, надання академічної відпустки,  надання права повторного навчання та перерви в навчанні у</w:t>
      </w:r>
    </w:p>
    <w:p w:rsidR="00CE7CF0" w:rsidRPr="009C3DFA" w:rsidRDefault="00E709EC" w:rsidP="00E709EC">
      <w:pPr>
        <w:pStyle w:val="a3"/>
        <w:spacing w:line="264" w:lineRule="auto"/>
        <w:jc w:val="center"/>
        <w:rPr>
          <w:b/>
          <w:szCs w:val="28"/>
        </w:rPr>
      </w:pPr>
      <w:r w:rsidRPr="009C3DFA">
        <w:rPr>
          <w:b/>
          <w:szCs w:val="28"/>
        </w:rPr>
        <w:t xml:space="preserve"> </w:t>
      </w:r>
      <w:r w:rsidR="00CE7CF0" w:rsidRPr="009C3DFA">
        <w:rPr>
          <w:b/>
          <w:szCs w:val="28"/>
        </w:rPr>
        <w:t xml:space="preserve"> </w:t>
      </w:r>
      <w:proofErr w:type="spellStart"/>
      <w:r w:rsidR="00CE7CF0" w:rsidRPr="009C3DFA">
        <w:rPr>
          <w:b/>
          <w:szCs w:val="28"/>
        </w:rPr>
        <w:t>Д</w:t>
      </w:r>
      <w:r w:rsidR="00786F80" w:rsidRPr="009C3DFA">
        <w:rPr>
          <w:b/>
          <w:szCs w:val="28"/>
        </w:rPr>
        <w:t>З</w:t>
      </w:r>
      <w:proofErr w:type="spellEnd"/>
      <w:r w:rsidR="00786F80" w:rsidRPr="009C3DFA">
        <w:rPr>
          <w:b/>
          <w:szCs w:val="28"/>
        </w:rPr>
        <w:t xml:space="preserve"> «Д</w:t>
      </w:r>
      <w:r w:rsidR="00CE7CF0" w:rsidRPr="009C3DFA">
        <w:rPr>
          <w:b/>
          <w:szCs w:val="28"/>
        </w:rPr>
        <w:t>ніпропетровськ</w:t>
      </w:r>
      <w:r w:rsidR="00786F80" w:rsidRPr="009C3DFA">
        <w:rPr>
          <w:b/>
          <w:szCs w:val="28"/>
        </w:rPr>
        <w:t>а</w:t>
      </w:r>
      <w:r w:rsidR="00CE7CF0" w:rsidRPr="009C3DFA">
        <w:rPr>
          <w:b/>
          <w:szCs w:val="28"/>
        </w:rPr>
        <w:t xml:space="preserve"> медичн</w:t>
      </w:r>
      <w:r w:rsidR="00786F80" w:rsidRPr="009C3DFA">
        <w:rPr>
          <w:b/>
          <w:szCs w:val="28"/>
        </w:rPr>
        <w:t>а</w:t>
      </w:r>
      <w:r w:rsidR="00CE7CF0" w:rsidRPr="009C3DFA">
        <w:rPr>
          <w:b/>
          <w:szCs w:val="28"/>
        </w:rPr>
        <w:t xml:space="preserve"> академі</w:t>
      </w:r>
      <w:r w:rsidR="00786F80" w:rsidRPr="009C3DFA">
        <w:rPr>
          <w:b/>
          <w:szCs w:val="28"/>
        </w:rPr>
        <w:t>я МОЗ України»</w:t>
      </w:r>
    </w:p>
    <w:p w:rsidR="00CE7CF0" w:rsidRPr="009C3DFA" w:rsidRDefault="00CE7CF0">
      <w:pPr>
        <w:pStyle w:val="a3"/>
        <w:jc w:val="center"/>
        <w:rPr>
          <w:b/>
          <w:sz w:val="32"/>
        </w:rPr>
      </w:pPr>
    </w:p>
    <w:p w:rsidR="00CE7CF0" w:rsidRPr="009C3DFA" w:rsidRDefault="00CE7CF0">
      <w:pPr>
        <w:numPr>
          <w:ilvl w:val="0"/>
          <w:numId w:val="7"/>
        </w:numPr>
        <w:spacing w:line="408" w:lineRule="auto"/>
        <w:jc w:val="center"/>
        <w:rPr>
          <w:b/>
          <w:sz w:val="28"/>
          <w:lang w:val="uk-UA"/>
        </w:rPr>
      </w:pPr>
      <w:r w:rsidRPr="009C3DFA">
        <w:rPr>
          <w:b/>
          <w:i/>
          <w:sz w:val="28"/>
          <w:lang w:val="uk-UA"/>
        </w:rPr>
        <w:t>Загальні положення</w:t>
      </w:r>
      <w:r w:rsidR="00A60AB7" w:rsidRPr="009C3DFA">
        <w:rPr>
          <w:b/>
          <w:sz w:val="28"/>
          <w:lang w:val="uk-UA"/>
        </w:rPr>
        <w:t>.</w:t>
      </w:r>
    </w:p>
    <w:p w:rsidR="00CE7CF0" w:rsidRPr="00C550D6" w:rsidRDefault="00CE7CF0" w:rsidP="00BE6B11">
      <w:pPr>
        <w:pStyle w:val="a3"/>
        <w:numPr>
          <w:ilvl w:val="1"/>
          <w:numId w:val="7"/>
        </w:numPr>
        <w:tabs>
          <w:tab w:val="clear" w:pos="450"/>
          <w:tab w:val="num" w:pos="851"/>
        </w:tabs>
        <w:spacing w:line="288" w:lineRule="auto"/>
        <w:ind w:left="851" w:hanging="567"/>
        <w:jc w:val="both"/>
        <w:rPr>
          <w:sz w:val="26"/>
        </w:rPr>
      </w:pPr>
      <w:r w:rsidRPr="00C550D6">
        <w:rPr>
          <w:sz w:val="26"/>
        </w:rPr>
        <w:t>Переведення</w:t>
      </w:r>
      <w:r w:rsidR="00786F80" w:rsidRPr="00C550D6">
        <w:rPr>
          <w:sz w:val="26"/>
        </w:rPr>
        <w:t>, відрахування</w:t>
      </w:r>
      <w:r w:rsidRPr="00C550D6">
        <w:rPr>
          <w:sz w:val="26"/>
        </w:rPr>
        <w:t xml:space="preserve"> та поновлення на навчання в </w:t>
      </w:r>
      <w:proofErr w:type="spellStart"/>
      <w:r w:rsidR="00786F80" w:rsidRPr="00C550D6">
        <w:rPr>
          <w:sz w:val="26"/>
        </w:rPr>
        <w:t>ДЗ</w:t>
      </w:r>
      <w:proofErr w:type="spellEnd"/>
      <w:r w:rsidR="00786F80" w:rsidRPr="00C550D6">
        <w:rPr>
          <w:sz w:val="26"/>
        </w:rPr>
        <w:t xml:space="preserve"> «Дніпропетровська медична академія МОЗ України»</w:t>
      </w:r>
      <w:r w:rsidRPr="00C550D6">
        <w:rPr>
          <w:sz w:val="26"/>
        </w:rPr>
        <w:t xml:space="preserve"> здійснюються на підставі ст.45 Закону України “Про вищу </w:t>
      </w:r>
      <w:proofErr w:type="spellStart"/>
      <w:r w:rsidRPr="00C550D6">
        <w:rPr>
          <w:sz w:val="26"/>
        </w:rPr>
        <w:t>освіту”</w:t>
      </w:r>
      <w:proofErr w:type="spellEnd"/>
      <w:r w:rsidR="00977231">
        <w:rPr>
          <w:sz w:val="26"/>
        </w:rPr>
        <w:t xml:space="preserve">, </w:t>
      </w:r>
      <w:r w:rsidRPr="00C550D6">
        <w:rPr>
          <w:sz w:val="26"/>
        </w:rPr>
        <w:t xml:space="preserve">згідно з </w:t>
      </w:r>
      <w:r w:rsidR="009C3DFA" w:rsidRPr="00C550D6">
        <w:rPr>
          <w:sz w:val="26"/>
        </w:rPr>
        <w:t xml:space="preserve">наказом Міністерства освіти України  № 245 від 15.07.96 р. «Про затвердження </w:t>
      </w:r>
      <w:r w:rsidRPr="00C550D6">
        <w:rPr>
          <w:sz w:val="26"/>
        </w:rPr>
        <w:t>Положення про порядок переведення, відрахування та поновлення студентів вищих закладів освіти</w:t>
      </w:r>
      <w:r w:rsidR="009C3DFA" w:rsidRPr="00C550D6">
        <w:rPr>
          <w:sz w:val="26"/>
        </w:rPr>
        <w:t>»</w:t>
      </w:r>
      <w:r w:rsidRPr="00C550D6">
        <w:rPr>
          <w:sz w:val="26"/>
        </w:rPr>
        <w:t xml:space="preserve"> за поданнями ректорату</w:t>
      </w:r>
      <w:r w:rsidR="00A60AB7" w:rsidRPr="00C550D6">
        <w:rPr>
          <w:sz w:val="26"/>
        </w:rPr>
        <w:t xml:space="preserve"> або деканської наради</w:t>
      </w:r>
      <w:r w:rsidRPr="00C550D6">
        <w:rPr>
          <w:sz w:val="26"/>
        </w:rPr>
        <w:t xml:space="preserve"> і </w:t>
      </w:r>
      <w:r w:rsidR="00832700" w:rsidRPr="00C550D6">
        <w:rPr>
          <w:sz w:val="26"/>
        </w:rPr>
        <w:t xml:space="preserve">рішення </w:t>
      </w:r>
      <w:r w:rsidRPr="00C550D6">
        <w:rPr>
          <w:sz w:val="26"/>
        </w:rPr>
        <w:t xml:space="preserve">комісії по переведенню та поновленню на навчання, </w:t>
      </w:r>
      <w:r w:rsidR="00832700" w:rsidRPr="00C550D6">
        <w:rPr>
          <w:sz w:val="26"/>
        </w:rPr>
        <w:t>що</w:t>
      </w:r>
      <w:r w:rsidRPr="00C550D6">
        <w:rPr>
          <w:sz w:val="26"/>
        </w:rPr>
        <w:t xml:space="preserve"> є підставою для наказів ректора.</w:t>
      </w:r>
    </w:p>
    <w:p w:rsidR="00832700" w:rsidRDefault="00832700" w:rsidP="00BE6B11">
      <w:pPr>
        <w:pStyle w:val="a3"/>
        <w:numPr>
          <w:ilvl w:val="1"/>
          <w:numId w:val="7"/>
        </w:numPr>
        <w:tabs>
          <w:tab w:val="clear" w:pos="450"/>
          <w:tab w:val="num" w:pos="851"/>
        </w:tabs>
        <w:spacing w:line="288" w:lineRule="auto"/>
        <w:ind w:left="851" w:hanging="567"/>
        <w:jc w:val="both"/>
        <w:rPr>
          <w:sz w:val="26"/>
        </w:rPr>
      </w:pPr>
      <w:r>
        <w:rPr>
          <w:sz w:val="26"/>
        </w:rPr>
        <w:t xml:space="preserve">Надання студентам академічної відпустки та права на повторне навчання </w:t>
      </w:r>
      <w:r w:rsidRPr="009C3DFA">
        <w:rPr>
          <w:sz w:val="26"/>
        </w:rPr>
        <w:t xml:space="preserve">в </w:t>
      </w:r>
      <w:proofErr w:type="spellStart"/>
      <w:r w:rsidRPr="009C3DFA">
        <w:rPr>
          <w:sz w:val="26"/>
        </w:rPr>
        <w:t>ДЗ</w:t>
      </w:r>
      <w:proofErr w:type="spellEnd"/>
      <w:r w:rsidRPr="009C3DFA">
        <w:rPr>
          <w:sz w:val="26"/>
        </w:rPr>
        <w:t xml:space="preserve"> «Дніпропетровська медична академія МОЗ України» здійснюються на підставі</w:t>
      </w:r>
      <w:r>
        <w:rPr>
          <w:sz w:val="26"/>
        </w:rPr>
        <w:t xml:space="preserve"> наказу </w:t>
      </w:r>
      <w:r w:rsidRPr="009C3DFA">
        <w:rPr>
          <w:sz w:val="26"/>
        </w:rPr>
        <w:t xml:space="preserve">Міністерства освіти України  </w:t>
      </w:r>
      <w:r>
        <w:rPr>
          <w:sz w:val="26"/>
        </w:rPr>
        <w:t>та Міністерства охорони здоров’я України №  191/153 від 06.06.1996 р. «Про затвердження Положення про академічні відпустки та повторне навчання у вищих закладах освіти» за поданням декан</w:t>
      </w:r>
      <w:r w:rsidR="00C550D6">
        <w:rPr>
          <w:sz w:val="26"/>
        </w:rPr>
        <w:t>а</w:t>
      </w:r>
      <w:r>
        <w:rPr>
          <w:sz w:val="26"/>
        </w:rPr>
        <w:t xml:space="preserve"> факультету,  що</w:t>
      </w:r>
      <w:r w:rsidRPr="009C3DFA">
        <w:rPr>
          <w:sz w:val="26"/>
        </w:rPr>
        <w:t xml:space="preserve"> є підставою для наказів ректора.</w:t>
      </w:r>
    </w:p>
    <w:p w:rsidR="009C3DFA" w:rsidRDefault="009C3DFA" w:rsidP="00BE6B11">
      <w:pPr>
        <w:pStyle w:val="a3"/>
        <w:numPr>
          <w:ilvl w:val="1"/>
          <w:numId w:val="7"/>
        </w:numPr>
        <w:tabs>
          <w:tab w:val="clear" w:pos="450"/>
          <w:tab w:val="num" w:pos="851"/>
        </w:tabs>
        <w:spacing w:line="288" w:lineRule="auto"/>
        <w:ind w:left="851" w:hanging="567"/>
        <w:jc w:val="both"/>
        <w:rPr>
          <w:sz w:val="26"/>
        </w:rPr>
      </w:pPr>
      <w:r>
        <w:rPr>
          <w:sz w:val="26"/>
        </w:rPr>
        <w:t xml:space="preserve">Переведення студентів, які навчаються за освітньо-кваліфікаційним рівнем – спеціаліст, з однієї спеціальності на іншу </w:t>
      </w:r>
      <w:r w:rsidRPr="00977231">
        <w:rPr>
          <w:b/>
          <w:sz w:val="26"/>
        </w:rPr>
        <w:t>не допускається</w:t>
      </w:r>
      <w:r>
        <w:rPr>
          <w:sz w:val="26"/>
        </w:rPr>
        <w:t>.</w:t>
      </w:r>
    </w:p>
    <w:p w:rsidR="00832700" w:rsidRDefault="00832700" w:rsidP="00BE6B11">
      <w:pPr>
        <w:pStyle w:val="31"/>
        <w:numPr>
          <w:ilvl w:val="1"/>
          <w:numId w:val="7"/>
        </w:numPr>
        <w:tabs>
          <w:tab w:val="clear" w:pos="450"/>
          <w:tab w:val="num" w:pos="851"/>
        </w:tabs>
        <w:spacing w:line="288" w:lineRule="auto"/>
        <w:ind w:left="851" w:hanging="567"/>
        <w:rPr>
          <w:b/>
          <w:lang w:val="uk-UA"/>
        </w:rPr>
      </w:pPr>
      <w:r>
        <w:rPr>
          <w:lang w:val="uk-UA"/>
        </w:rPr>
        <w:t xml:space="preserve">Поновлення та переведення на перший курс </w:t>
      </w:r>
      <w:r w:rsidRPr="00EA67B0">
        <w:rPr>
          <w:b/>
          <w:lang w:val="uk-UA"/>
        </w:rPr>
        <w:t>забороняється.</w:t>
      </w:r>
    </w:p>
    <w:p w:rsidR="00832700" w:rsidRDefault="00832700" w:rsidP="00BE6B11">
      <w:pPr>
        <w:pStyle w:val="31"/>
        <w:numPr>
          <w:ilvl w:val="1"/>
          <w:numId w:val="7"/>
        </w:numPr>
        <w:tabs>
          <w:tab w:val="clear" w:pos="450"/>
          <w:tab w:val="num" w:pos="851"/>
        </w:tabs>
        <w:spacing w:line="288" w:lineRule="auto"/>
        <w:ind w:left="851" w:hanging="567"/>
        <w:rPr>
          <w:lang w:val="uk-UA"/>
        </w:rPr>
      </w:pPr>
      <w:r w:rsidRPr="009C3DFA">
        <w:rPr>
          <w:lang w:val="uk-UA"/>
        </w:rPr>
        <w:t>Поновлення та переведення на навчання іноземних громадян регламентується чинним законодавством щодо їх навчання в Україні.</w:t>
      </w:r>
    </w:p>
    <w:p w:rsidR="00B175F3" w:rsidRDefault="00B175F3" w:rsidP="009105D8">
      <w:pPr>
        <w:tabs>
          <w:tab w:val="num" w:pos="851"/>
        </w:tabs>
        <w:spacing w:line="264" w:lineRule="auto"/>
        <w:ind w:left="448" w:hanging="164"/>
        <w:jc w:val="both"/>
        <w:rPr>
          <w:bCs/>
          <w:iCs/>
          <w:sz w:val="26"/>
          <w:lang w:val="uk-UA"/>
        </w:rPr>
      </w:pPr>
    </w:p>
    <w:p w:rsidR="00446121" w:rsidRPr="009C3DFA" w:rsidRDefault="00446121" w:rsidP="00633220">
      <w:pPr>
        <w:pStyle w:val="21"/>
        <w:numPr>
          <w:ilvl w:val="0"/>
          <w:numId w:val="7"/>
        </w:numPr>
        <w:spacing w:line="264" w:lineRule="auto"/>
        <w:jc w:val="center"/>
        <w:rPr>
          <w:b/>
          <w:i/>
          <w:szCs w:val="28"/>
        </w:rPr>
      </w:pPr>
      <w:r w:rsidRPr="009C3DFA">
        <w:rPr>
          <w:b/>
          <w:i/>
          <w:szCs w:val="28"/>
        </w:rPr>
        <w:t xml:space="preserve"> Переведення студентів.</w:t>
      </w:r>
    </w:p>
    <w:p w:rsidR="00446121" w:rsidRPr="009C3DFA" w:rsidRDefault="00446121" w:rsidP="00633220">
      <w:pPr>
        <w:pStyle w:val="21"/>
        <w:spacing w:line="264" w:lineRule="auto"/>
        <w:ind w:left="851" w:hanging="567"/>
        <w:jc w:val="both"/>
        <w:rPr>
          <w:sz w:val="26"/>
        </w:rPr>
      </w:pPr>
      <w:r w:rsidRPr="009C3DFA">
        <w:rPr>
          <w:sz w:val="26"/>
        </w:rPr>
        <w:t xml:space="preserve">2.1. Переведення студентів до </w:t>
      </w:r>
      <w:proofErr w:type="spellStart"/>
      <w:r w:rsidRPr="009C3DFA">
        <w:rPr>
          <w:sz w:val="26"/>
        </w:rPr>
        <w:t>ДЗ</w:t>
      </w:r>
      <w:proofErr w:type="spellEnd"/>
      <w:r w:rsidRPr="009C3DFA">
        <w:rPr>
          <w:sz w:val="26"/>
        </w:rPr>
        <w:t xml:space="preserve"> «ДМА»  – це залучення до навчального процесу осіб, які на час подачі заяви про переведення навчаються в акредитованих вищих медичних навчальних закладах.</w:t>
      </w:r>
    </w:p>
    <w:p w:rsidR="00446121" w:rsidRPr="009C3DFA" w:rsidRDefault="00446121" w:rsidP="00BE6B11">
      <w:pPr>
        <w:pStyle w:val="21"/>
        <w:spacing w:line="288" w:lineRule="auto"/>
        <w:ind w:left="851" w:hanging="567"/>
        <w:jc w:val="both"/>
        <w:rPr>
          <w:sz w:val="26"/>
        </w:rPr>
      </w:pPr>
      <w:r w:rsidRPr="009C3DFA">
        <w:rPr>
          <w:sz w:val="26"/>
        </w:rPr>
        <w:t xml:space="preserve">2.2. Переведення студентів з одного вищого медичного навчального закладу до іншого здійснюється за згодою ректорів  обох вищих закладів освіти, яка засвідчується </w:t>
      </w:r>
      <w:r w:rsidR="00E06AFA">
        <w:rPr>
          <w:sz w:val="26"/>
        </w:rPr>
        <w:t>резолюціями обох ректорів</w:t>
      </w:r>
      <w:r w:rsidR="00A217F5">
        <w:rPr>
          <w:sz w:val="26"/>
        </w:rPr>
        <w:t>.</w:t>
      </w:r>
    </w:p>
    <w:p w:rsidR="00446121" w:rsidRPr="009C3DFA" w:rsidRDefault="00446121" w:rsidP="00BE6B11">
      <w:pPr>
        <w:pStyle w:val="21"/>
        <w:spacing w:line="288" w:lineRule="auto"/>
        <w:ind w:left="851" w:hanging="567"/>
        <w:jc w:val="both"/>
        <w:rPr>
          <w:sz w:val="26"/>
        </w:rPr>
      </w:pPr>
      <w:r w:rsidRPr="009C3DFA">
        <w:rPr>
          <w:sz w:val="26"/>
        </w:rPr>
        <w:lastRenderedPageBreak/>
        <w:t>2.</w:t>
      </w:r>
      <w:r w:rsidR="008A303E">
        <w:rPr>
          <w:sz w:val="26"/>
        </w:rPr>
        <w:t>3</w:t>
      </w:r>
      <w:r w:rsidR="00FE67AE">
        <w:rPr>
          <w:sz w:val="26"/>
        </w:rPr>
        <w:t xml:space="preserve">. </w:t>
      </w:r>
      <w:r w:rsidRPr="009C3DFA">
        <w:rPr>
          <w:sz w:val="26"/>
        </w:rPr>
        <w:t xml:space="preserve">Студент, який бажає перевестись до академії, подає на ім’я ректора вищого медичного закладу освіти, в якому він навчається, заяву про переведення і, одержавши його письмову згоду, звертається з цією заявою до ректора </w:t>
      </w:r>
      <w:proofErr w:type="spellStart"/>
      <w:r w:rsidRPr="009C3DFA">
        <w:rPr>
          <w:sz w:val="26"/>
        </w:rPr>
        <w:t>ДЗ</w:t>
      </w:r>
      <w:proofErr w:type="spellEnd"/>
      <w:r w:rsidRPr="009C3DFA">
        <w:rPr>
          <w:sz w:val="26"/>
        </w:rPr>
        <w:t xml:space="preserve"> «ДМА».</w:t>
      </w:r>
      <w:r w:rsidR="00FB344E">
        <w:rPr>
          <w:sz w:val="26"/>
        </w:rPr>
        <w:t xml:space="preserve"> Переведення здійснюється на </w:t>
      </w:r>
      <w:r w:rsidR="00A46EA6">
        <w:rPr>
          <w:sz w:val="26"/>
        </w:rPr>
        <w:t>наступний семестр за семестром, який студент повністю закінчив у попередньому ВНЗ за умови, якщо</w:t>
      </w:r>
      <w:r w:rsidR="00FB344E">
        <w:rPr>
          <w:sz w:val="26"/>
        </w:rPr>
        <w:t xml:space="preserve"> академічна</w:t>
      </w:r>
      <w:r w:rsidR="00A46EA6">
        <w:rPr>
          <w:sz w:val="26"/>
        </w:rPr>
        <w:t xml:space="preserve"> різниця не перевищує 120 годин.</w:t>
      </w:r>
    </w:p>
    <w:p w:rsidR="00446121" w:rsidRPr="009C3DFA" w:rsidRDefault="00FE67AE" w:rsidP="00BE6B11">
      <w:pPr>
        <w:pStyle w:val="21"/>
        <w:spacing w:line="288" w:lineRule="auto"/>
        <w:ind w:left="851" w:hanging="567"/>
        <w:jc w:val="both"/>
        <w:rPr>
          <w:sz w:val="26"/>
        </w:rPr>
      </w:pPr>
      <w:r>
        <w:rPr>
          <w:sz w:val="26"/>
        </w:rPr>
        <w:t xml:space="preserve"> </w:t>
      </w:r>
      <w:r w:rsidR="00446121" w:rsidRPr="009C3DFA">
        <w:rPr>
          <w:sz w:val="26"/>
        </w:rPr>
        <w:t>2.</w:t>
      </w:r>
      <w:r w:rsidR="008A303E">
        <w:rPr>
          <w:sz w:val="26"/>
        </w:rPr>
        <w:t>4</w:t>
      </w:r>
      <w:r w:rsidR="00446121" w:rsidRPr="009C3DFA">
        <w:rPr>
          <w:sz w:val="26"/>
        </w:rPr>
        <w:t>. При позитивному розгляді заяви  видається наказ про допуск студента до занять, а до закладу освіти, в якому він навчався раніше, надсилається запит щодо одержання поштою особової справи.</w:t>
      </w:r>
    </w:p>
    <w:p w:rsidR="00446121" w:rsidRPr="009C3DFA" w:rsidRDefault="00FE67AE" w:rsidP="00BE6B11">
      <w:pPr>
        <w:pStyle w:val="21"/>
        <w:spacing w:line="288" w:lineRule="auto"/>
        <w:ind w:left="851" w:hanging="567"/>
        <w:jc w:val="both"/>
        <w:rPr>
          <w:sz w:val="26"/>
        </w:rPr>
      </w:pPr>
      <w:r>
        <w:rPr>
          <w:sz w:val="26"/>
        </w:rPr>
        <w:t xml:space="preserve"> </w:t>
      </w:r>
      <w:r w:rsidR="00446121" w:rsidRPr="009C3DFA">
        <w:rPr>
          <w:sz w:val="26"/>
        </w:rPr>
        <w:t>2.</w:t>
      </w:r>
      <w:r w:rsidR="008A303E">
        <w:rPr>
          <w:sz w:val="26"/>
        </w:rPr>
        <w:t>5</w:t>
      </w:r>
      <w:r w:rsidR="00446121" w:rsidRPr="009C3DFA">
        <w:rPr>
          <w:sz w:val="26"/>
        </w:rPr>
        <w:t xml:space="preserve">. Ректор вищого медичного навчального закладу, в якому студент навчався раніше, отримавши запит, видає наказ про відрахування студента у </w:t>
      </w:r>
      <w:proofErr w:type="spellStart"/>
      <w:r w:rsidR="00446121" w:rsidRPr="009C3DFA">
        <w:rPr>
          <w:sz w:val="26"/>
        </w:rPr>
        <w:t>звя’зку</w:t>
      </w:r>
      <w:proofErr w:type="spellEnd"/>
      <w:r w:rsidR="00446121" w:rsidRPr="009C3DFA">
        <w:rPr>
          <w:sz w:val="26"/>
        </w:rPr>
        <w:t xml:space="preserve"> з переведенням до </w:t>
      </w:r>
      <w:proofErr w:type="spellStart"/>
      <w:r w:rsidR="00446121" w:rsidRPr="009C3DFA">
        <w:rPr>
          <w:sz w:val="26"/>
        </w:rPr>
        <w:t>ДЗ</w:t>
      </w:r>
      <w:proofErr w:type="spellEnd"/>
      <w:r w:rsidR="00446121" w:rsidRPr="009C3DFA">
        <w:rPr>
          <w:sz w:val="26"/>
        </w:rPr>
        <w:t xml:space="preserve"> «ДМА»  і в тижневий термін пересилає його особову справу. У вищому медичному навчальному закладі, в якому студент навчався раніше, залишаються копії академічної довідки, навчальної картки, залікова книжка, список пересланих документів та запит, на підставі якого вислана особова справа студента.</w:t>
      </w:r>
    </w:p>
    <w:p w:rsidR="00446121" w:rsidRPr="009C3DFA" w:rsidRDefault="00446121" w:rsidP="00BE6B11">
      <w:pPr>
        <w:pStyle w:val="21"/>
        <w:spacing w:line="288" w:lineRule="auto"/>
        <w:ind w:left="851" w:hanging="567"/>
        <w:jc w:val="both"/>
        <w:rPr>
          <w:sz w:val="26"/>
        </w:rPr>
      </w:pPr>
      <w:r w:rsidRPr="009C3DFA">
        <w:rPr>
          <w:sz w:val="26"/>
        </w:rPr>
        <w:t>2.</w:t>
      </w:r>
      <w:r w:rsidR="008A303E">
        <w:rPr>
          <w:sz w:val="26"/>
        </w:rPr>
        <w:t>6</w:t>
      </w:r>
      <w:r w:rsidRPr="009C3DFA">
        <w:rPr>
          <w:sz w:val="26"/>
        </w:rPr>
        <w:t xml:space="preserve">. Після отримання особової справи видається наказ про зарахування студента до академії. </w:t>
      </w:r>
    </w:p>
    <w:p w:rsidR="00446121" w:rsidRDefault="00446121" w:rsidP="00BE6B11">
      <w:pPr>
        <w:pStyle w:val="21"/>
        <w:spacing w:line="288" w:lineRule="auto"/>
        <w:ind w:left="851" w:hanging="567"/>
        <w:jc w:val="both"/>
        <w:rPr>
          <w:sz w:val="26"/>
        </w:rPr>
      </w:pPr>
      <w:r w:rsidRPr="009C3DFA">
        <w:rPr>
          <w:sz w:val="26"/>
        </w:rPr>
        <w:t>2.</w:t>
      </w:r>
      <w:r w:rsidR="008A303E">
        <w:rPr>
          <w:sz w:val="26"/>
        </w:rPr>
        <w:t>7</w:t>
      </w:r>
      <w:r w:rsidR="00FE67AE">
        <w:rPr>
          <w:sz w:val="26"/>
        </w:rPr>
        <w:t xml:space="preserve">. </w:t>
      </w:r>
      <w:r w:rsidRPr="009C3DFA">
        <w:rPr>
          <w:sz w:val="26"/>
        </w:rPr>
        <w:t xml:space="preserve">Студенту, який переведений на навчання до </w:t>
      </w:r>
      <w:proofErr w:type="spellStart"/>
      <w:r w:rsidRPr="009C3DFA">
        <w:rPr>
          <w:sz w:val="26"/>
        </w:rPr>
        <w:t>ДЗ</w:t>
      </w:r>
      <w:proofErr w:type="spellEnd"/>
      <w:r w:rsidRPr="009C3DFA">
        <w:rPr>
          <w:sz w:val="26"/>
        </w:rPr>
        <w:t xml:space="preserve"> «ДМА», видається індивідуальний план (залікова книжка) з проставленими </w:t>
      </w:r>
      <w:proofErr w:type="spellStart"/>
      <w:r w:rsidRPr="009C3DFA">
        <w:rPr>
          <w:sz w:val="26"/>
        </w:rPr>
        <w:t>перезарахованими</w:t>
      </w:r>
      <w:proofErr w:type="spellEnd"/>
      <w:r w:rsidRPr="009C3DFA">
        <w:rPr>
          <w:sz w:val="26"/>
        </w:rPr>
        <w:t xml:space="preserve"> предметами. </w:t>
      </w:r>
      <w:proofErr w:type="spellStart"/>
      <w:r w:rsidRPr="009C3DFA">
        <w:rPr>
          <w:sz w:val="26"/>
        </w:rPr>
        <w:t>Перезарахування</w:t>
      </w:r>
      <w:proofErr w:type="spellEnd"/>
      <w:r w:rsidRPr="009C3DFA">
        <w:rPr>
          <w:sz w:val="26"/>
        </w:rPr>
        <w:t xml:space="preserve"> навчальних дисциплін здійснює декан факультету на підставі академічної довідки за умови відповідності навчальному плану.</w:t>
      </w:r>
    </w:p>
    <w:p w:rsidR="00110F53" w:rsidRPr="009C3DFA" w:rsidRDefault="00110F53" w:rsidP="00BE6B11">
      <w:pPr>
        <w:pStyle w:val="21"/>
        <w:spacing w:line="288" w:lineRule="auto"/>
        <w:ind w:left="851" w:hanging="567"/>
        <w:jc w:val="both"/>
        <w:rPr>
          <w:sz w:val="26"/>
        </w:rPr>
      </w:pPr>
      <w:r>
        <w:rPr>
          <w:sz w:val="26"/>
        </w:rPr>
        <w:t xml:space="preserve">2.8. У разі переведення студентів з </w:t>
      </w:r>
      <w:proofErr w:type="spellStart"/>
      <w:r>
        <w:rPr>
          <w:sz w:val="26"/>
        </w:rPr>
        <w:t>ДЗ</w:t>
      </w:r>
      <w:proofErr w:type="spellEnd"/>
      <w:r w:rsidR="00B175F3">
        <w:rPr>
          <w:sz w:val="26"/>
        </w:rPr>
        <w:t xml:space="preserve"> «ДМА», отримавши запит, ректор в</w:t>
      </w:r>
      <w:r>
        <w:rPr>
          <w:sz w:val="26"/>
        </w:rPr>
        <w:t>идає наказ про відрахування студента у зв’язку з його переведення</w:t>
      </w:r>
      <w:r w:rsidR="00832700">
        <w:rPr>
          <w:sz w:val="26"/>
        </w:rPr>
        <w:t>м</w:t>
      </w:r>
      <w:r>
        <w:rPr>
          <w:sz w:val="26"/>
        </w:rPr>
        <w:t xml:space="preserve"> до іншого вищого навчального закладу освіти, і в тижневий термін деканат пересилає особову справу студента на адресу вищого закладу освіти, від якого надійшов запит. У </w:t>
      </w:r>
      <w:proofErr w:type="spellStart"/>
      <w:r>
        <w:rPr>
          <w:sz w:val="26"/>
        </w:rPr>
        <w:t>ДЗ</w:t>
      </w:r>
      <w:proofErr w:type="spellEnd"/>
      <w:r>
        <w:rPr>
          <w:sz w:val="26"/>
        </w:rPr>
        <w:t xml:space="preserve"> «ДМА» залишаються копії академічної довідки, навчальної картки студента, залікова книжка та список пересланих документів. Порядок збереження цих документів такий самий, як і особових справ студентів. </w:t>
      </w:r>
    </w:p>
    <w:p w:rsidR="00633220" w:rsidRDefault="00633220" w:rsidP="00633220">
      <w:pPr>
        <w:pStyle w:val="4"/>
        <w:spacing w:line="264" w:lineRule="auto"/>
        <w:ind w:left="360"/>
        <w:rPr>
          <w:b/>
          <w:i/>
          <w:sz w:val="28"/>
          <w:szCs w:val="28"/>
        </w:rPr>
      </w:pPr>
    </w:p>
    <w:p w:rsidR="00A3647E" w:rsidRPr="009C3DFA" w:rsidRDefault="00A3647E" w:rsidP="00633220">
      <w:pPr>
        <w:pStyle w:val="4"/>
        <w:numPr>
          <w:ilvl w:val="0"/>
          <w:numId w:val="7"/>
        </w:numPr>
        <w:spacing w:line="264" w:lineRule="auto"/>
        <w:jc w:val="center"/>
        <w:rPr>
          <w:b/>
          <w:i/>
          <w:sz w:val="28"/>
          <w:szCs w:val="28"/>
        </w:rPr>
      </w:pPr>
      <w:r w:rsidRPr="009C3DFA">
        <w:rPr>
          <w:b/>
          <w:i/>
          <w:sz w:val="28"/>
          <w:szCs w:val="28"/>
        </w:rPr>
        <w:t>Відрахування студентів</w:t>
      </w:r>
      <w:r w:rsidR="00446121" w:rsidRPr="009C3DFA">
        <w:rPr>
          <w:b/>
          <w:i/>
          <w:sz w:val="28"/>
          <w:szCs w:val="28"/>
        </w:rPr>
        <w:t>.</w:t>
      </w:r>
    </w:p>
    <w:p w:rsidR="00832700" w:rsidRPr="009C3DFA" w:rsidRDefault="00832700" w:rsidP="00832700">
      <w:pPr>
        <w:pStyle w:val="a3"/>
        <w:numPr>
          <w:ilvl w:val="1"/>
          <w:numId w:val="7"/>
        </w:numPr>
        <w:tabs>
          <w:tab w:val="clear" w:pos="450"/>
          <w:tab w:val="num" w:pos="851"/>
        </w:tabs>
        <w:spacing w:line="264" w:lineRule="auto"/>
        <w:ind w:left="851" w:hanging="567"/>
        <w:jc w:val="both"/>
        <w:rPr>
          <w:sz w:val="26"/>
        </w:rPr>
      </w:pPr>
      <w:r w:rsidRPr="009C3DFA">
        <w:rPr>
          <w:sz w:val="26"/>
        </w:rPr>
        <w:t xml:space="preserve">Відрахування студентів </w:t>
      </w:r>
      <w:proofErr w:type="spellStart"/>
      <w:r w:rsidRPr="009C3DFA">
        <w:rPr>
          <w:sz w:val="26"/>
        </w:rPr>
        <w:t>ДЗ</w:t>
      </w:r>
      <w:proofErr w:type="spellEnd"/>
      <w:r w:rsidRPr="009C3DFA">
        <w:rPr>
          <w:sz w:val="26"/>
        </w:rPr>
        <w:t xml:space="preserve"> «ДМА» здійснюються на засіданні ректорату,  деканської наради на підставі подання декана, де повно і докладно викладаються підстави для відрахування.</w:t>
      </w:r>
    </w:p>
    <w:p w:rsidR="00A3647E" w:rsidRPr="009C3DFA" w:rsidRDefault="00446121" w:rsidP="00832700">
      <w:pPr>
        <w:spacing w:line="264" w:lineRule="auto"/>
        <w:ind w:left="851" w:hanging="567"/>
        <w:jc w:val="both"/>
        <w:rPr>
          <w:sz w:val="26"/>
          <w:szCs w:val="26"/>
          <w:lang w:val="uk-UA"/>
        </w:rPr>
      </w:pPr>
      <w:r w:rsidRPr="009C3DFA">
        <w:rPr>
          <w:sz w:val="26"/>
          <w:lang w:val="uk-UA"/>
        </w:rPr>
        <w:t>3</w:t>
      </w:r>
      <w:r w:rsidR="00A3647E" w:rsidRPr="009C3DFA">
        <w:rPr>
          <w:sz w:val="26"/>
          <w:lang w:val="uk-UA"/>
        </w:rPr>
        <w:t>.</w:t>
      </w:r>
      <w:r w:rsidR="00832700">
        <w:rPr>
          <w:sz w:val="26"/>
          <w:lang w:val="uk-UA"/>
        </w:rPr>
        <w:t xml:space="preserve">2. </w:t>
      </w:r>
      <w:r w:rsidR="00A3647E" w:rsidRPr="009C3DFA">
        <w:rPr>
          <w:sz w:val="26"/>
          <w:lang w:val="uk-UA"/>
        </w:rPr>
        <w:t xml:space="preserve"> </w:t>
      </w:r>
      <w:r w:rsidR="00A60AB7" w:rsidRPr="009C3DFA">
        <w:rPr>
          <w:sz w:val="26"/>
          <w:szCs w:val="26"/>
          <w:lang w:val="uk-UA"/>
        </w:rPr>
        <w:t>Студент може бути відрахований з</w:t>
      </w:r>
      <w:r w:rsidR="00A60AB7" w:rsidRPr="009C3DFA">
        <w:rPr>
          <w:sz w:val="26"/>
          <w:lang w:val="uk-UA"/>
        </w:rPr>
        <w:t xml:space="preserve"> </w:t>
      </w:r>
      <w:proofErr w:type="spellStart"/>
      <w:r w:rsidR="00A60AB7" w:rsidRPr="009C3DFA">
        <w:rPr>
          <w:sz w:val="26"/>
          <w:lang w:val="uk-UA"/>
        </w:rPr>
        <w:t>ДЗ</w:t>
      </w:r>
      <w:proofErr w:type="spellEnd"/>
      <w:r w:rsidR="00A60AB7" w:rsidRPr="009C3DFA">
        <w:rPr>
          <w:sz w:val="26"/>
          <w:lang w:val="uk-UA"/>
        </w:rPr>
        <w:t xml:space="preserve"> «ДМА» з таких причин</w:t>
      </w:r>
      <w:r w:rsidR="00832700">
        <w:rPr>
          <w:sz w:val="26"/>
          <w:szCs w:val="26"/>
          <w:lang w:val="uk-UA"/>
        </w:rPr>
        <w:t>:</w:t>
      </w:r>
    </w:p>
    <w:p w:rsidR="00A3647E" w:rsidRPr="009C3DFA" w:rsidRDefault="00A3647E" w:rsidP="00265716">
      <w:pPr>
        <w:numPr>
          <w:ilvl w:val="0"/>
          <w:numId w:val="18"/>
        </w:numPr>
        <w:spacing w:line="264" w:lineRule="auto"/>
        <w:ind w:hanging="1003"/>
        <w:rPr>
          <w:sz w:val="26"/>
          <w:szCs w:val="26"/>
          <w:lang w:val="uk-UA"/>
        </w:rPr>
      </w:pPr>
      <w:r w:rsidRPr="009C3DFA">
        <w:rPr>
          <w:sz w:val="26"/>
          <w:szCs w:val="26"/>
          <w:lang w:val="uk-UA"/>
        </w:rPr>
        <w:t>за невиконання навчального плану:</w:t>
      </w:r>
    </w:p>
    <w:p w:rsidR="00A3647E" w:rsidRPr="009C3DFA" w:rsidRDefault="00C550D6" w:rsidP="00C550D6">
      <w:pPr>
        <w:spacing w:line="264" w:lineRule="auto"/>
        <w:ind w:left="131" w:firstLine="128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-  </w:t>
      </w:r>
      <w:r w:rsidR="00A3647E" w:rsidRPr="009C3DFA">
        <w:rPr>
          <w:sz w:val="26"/>
          <w:szCs w:val="26"/>
          <w:lang w:val="uk-UA"/>
        </w:rPr>
        <w:t>пропуски занять</w:t>
      </w:r>
      <w:r>
        <w:rPr>
          <w:sz w:val="26"/>
          <w:szCs w:val="26"/>
          <w:lang w:val="uk-UA"/>
        </w:rPr>
        <w:t xml:space="preserve"> (</w:t>
      </w:r>
      <w:r w:rsidR="00BE6B11">
        <w:rPr>
          <w:sz w:val="26"/>
          <w:szCs w:val="26"/>
          <w:lang w:val="uk-UA"/>
        </w:rPr>
        <w:t>без поважних причин)</w:t>
      </w:r>
      <w:r w:rsidR="00A3647E" w:rsidRPr="009C3DFA">
        <w:rPr>
          <w:sz w:val="26"/>
          <w:szCs w:val="26"/>
          <w:lang w:val="uk-UA"/>
        </w:rPr>
        <w:t>;</w:t>
      </w:r>
    </w:p>
    <w:p w:rsidR="00A3647E" w:rsidRPr="009C3DFA" w:rsidRDefault="00C550D6" w:rsidP="00C550D6">
      <w:pPr>
        <w:spacing w:line="264" w:lineRule="auto"/>
        <w:ind w:left="698" w:firstLine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832700">
        <w:rPr>
          <w:sz w:val="26"/>
          <w:szCs w:val="26"/>
          <w:lang w:val="uk-UA"/>
        </w:rPr>
        <w:t xml:space="preserve">-   </w:t>
      </w:r>
      <w:r w:rsidR="00A3647E" w:rsidRPr="009C3DFA">
        <w:rPr>
          <w:sz w:val="26"/>
          <w:szCs w:val="26"/>
          <w:lang w:val="uk-UA"/>
        </w:rPr>
        <w:t>академічна неуспішність</w:t>
      </w:r>
      <w:r>
        <w:rPr>
          <w:sz w:val="26"/>
          <w:szCs w:val="26"/>
          <w:lang w:val="uk-UA"/>
        </w:rPr>
        <w:t xml:space="preserve"> </w:t>
      </w:r>
      <w:r w:rsidR="00A3647E" w:rsidRPr="009C3DFA">
        <w:rPr>
          <w:sz w:val="26"/>
          <w:szCs w:val="26"/>
          <w:lang w:val="uk-UA"/>
        </w:rPr>
        <w:t xml:space="preserve">(- поточна, підсумкова, </w:t>
      </w:r>
    </w:p>
    <w:p w:rsidR="00A3647E" w:rsidRPr="009C3DFA" w:rsidRDefault="00C550D6" w:rsidP="00A46EA6">
      <w:pPr>
        <w:spacing w:line="264" w:lineRule="auto"/>
        <w:ind w:left="5245" w:hanging="16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</w:t>
      </w:r>
      <w:r w:rsidR="00832700">
        <w:rPr>
          <w:sz w:val="26"/>
          <w:szCs w:val="26"/>
          <w:lang w:val="uk-UA"/>
        </w:rPr>
        <w:t xml:space="preserve"> </w:t>
      </w:r>
      <w:r w:rsidR="00A3647E" w:rsidRPr="009C3DFA">
        <w:rPr>
          <w:sz w:val="26"/>
          <w:szCs w:val="26"/>
          <w:lang w:val="uk-UA"/>
        </w:rPr>
        <w:t xml:space="preserve">- не склав ліцензійний іспит </w:t>
      </w:r>
      <w:r>
        <w:rPr>
          <w:sz w:val="26"/>
          <w:szCs w:val="26"/>
          <w:lang w:val="uk-UA"/>
        </w:rPr>
        <w:t xml:space="preserve"> </w:t>
      </w:r>
      <w:r w:rsidR="00A3647E" w:rsidRPr="009C3DFA">
        <w:rPr>
          <w:sz w:val="26"/>
          <w:szCs w:val="26"/>
          <w:lang w:val="uk-UA"/>
        </w:rPr>
        <w:t>«Крок</w:t>
      </w:r>
      <w:r>
        <w:rPr>
          <w:sz w:val="26"/>
          <w:szCs w:val="26"/>
          <w:lang w:val="uk-UA"/>
        </w:rPr>
        <w:t xml:space="preserve"> 1</w:t>
      </w:r>
      <w:r w:rsidR="00A3647E" w:rsidRPr="009C3DFA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, </w:t>
      </w:r>
      <w:r w:rsidR="00A46EA6"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>«Крок 2»</w:t>
      </w:r>
      <w:r w:rsidR="00A3647E" w:rsidRPr="009C3DFA">
        <w:rPr>
          <w:sz w:val="26"/>
          <w:szCs w:val="26"/>
          <w:lang w:val="uk-UA"/>
        </w:rPr>
        <w:t>);</w:t>
      </w:r>
      <w:r w:rsidR="00A46EA6">
        <w:rPr>
          <w:sz w:val="26"/>
          <w:szCs w:val="26"/>
          <w:lang w:val="uk-UA"/>
        </w:rPr>
        <w:t xml:space="preserve"> </w:t>
      </w:r>
    </w:p>
    <w:p w:rsidR="00A3647E" w:rsidRPr="009C3DFA" w:rsidRDefault="00A3647E" w:rsidP="00BE6B11">
      <w:pPr>
        <w:numPr>
          <w:ilvl w:val="0"/>
          <w:numId w:val="17"/>
        </w:numPr>
        <w:spacing w:line="288" w:lineRule="auto"/>
        <w:ind w:left="1560" w:hanging="709"/>
        <w:rPr>
          <w:sz w:val="26"/>
          <w:szCs w:val="26"/>
          <w:lang w:val="uk-UA"/>
        </w:rPr>
      </w:pPr>
      <w:r w:rsidRPr="009C3DFA">
        <w:rPr>
          <w:sz w:val="26"/>
          <w:szCs w:val="26"/>
          <w:lang w:val="uk-UA"/>
        </w:rPr>
        <w:t>за власним бажанням;</w:t>
      </w:r>
    </w:p>
    <w:p w:rsidR="00A3647E" w:rsidRPr="009C3DFA" w:rsidRDefault="00A3647E" w:rsidP="00BE6B11">
      <w:pPr>
        <w:numPr>
          <w:ilvl w:val="0"/>
          <w:numId w:val="17"/>
        </w:numPr>
        <w:spacing w:line="288" w:lineRule="auto"/>
        <w:ind w:firstLine="131"/>
        <w:rPr>
          <w:sz w:val="26"/>
          <w:szCs w:val="26"/>
          <w:lang w:val="uk-UA"/>
        </w:rPr>
      </w:pPr>
      <w:r w:rsidRPr="009C3DFA">
        <w:rPr>
          <w:sz w:val="26"/>
          <w:szCs w:val="26"/>
          <w:lang w:val="uk-UA"/>
        </w:rPr>
        <w:t>за порушення умов контракту;</w:t>
      </w:r>
    </w:p>
    <w:p w:rsidR="00A3647E" w:rsidRPr="009C3DFA" w:rsidRDefault="00A3647E" w:rsidP="00BE6B11">
      <w:pPr>
        <w:numPr>
          <w:ilvl w:val="0"/>
          <w:numId w:val="17"/>
        </w:numPr>
        <w:spacing w:line="288" w:lineRule="auto"/>
        <w:ind w:firstLine="131"/>
        <w:rPr>
          <w:sz w:val="26"/>
          <w:szCs w:val="26"/>
          <w:lang w:val="uk-UA"/>
        </w:rPr>
      </w:pPr>
      <w:r w:rsidRPr="009C3DFA">
        <w:rPr>
          <w:sz w:val="26"/>
          <w:szCs w:val="26"/>
          <w:lang w:val="uk-UA"/>
        </w:rPr>
        <w:lastRenderedPageBreak/>
        <w:t>інші випадки:</w:t>
      </w:r>
    </w:p>
    <w:p w:rsidR="00A3647E" w:rsidRPr="009C3DFA" w:rsidRDefault="00A3647E" w:rsidP="00BE6B11">
      <w:pPr>
        <w:numPr>
          <w:ilvl w:val="0"/>
          <w:numId w:val="23"/>
        </w:numPr>
        <w:spacing w:line="288" w:lineRule="auto"/>
        <w:rPr>
          <w:sz w:val="26"/>
          <w:szCs w:val="26"/>
          <w:lang w:val="uk-UA"/>
        </w:rPr>
      </w:pPr>
      <w:r w:rsidRPr="009C3DFA">
        <w:rPr>
          <w:sz w:val="26"/>
          <w:szCs w:val="26"/>
          <w:lang w:val="uk-UA"/>
        </w:rPr>
        <w:t>в зв`язку з переводом до іншого навчального закладу;</w:t>
      </w:r>
    </w:p>
    <w:p w:rsidR="00A3647E" w:rsidRPr="009C3DFA" w:rsidRDefault="00A3647E" w:rsidP="00BE6B11">
      <w:pPr>
        <w:numPr>
          <w:ilvl w:val="0"/>
          <w:numId w:val="23"/>
        </w:numPr>
        <w:spacing w:line="288" w:lineRule="auto"/>
        <w:rPr>
          <w:sz w:val="26"/>
          <w:szCs w:val="26"/>
          <w:lang w:val="uk-UA"/>
        </w:rPr>
      </w:pPr>
      <w:r w:rsidRPr="009C3DFA">
        <w:rPr>
          <w:sz w:val="26"/>
          <w:szCs w:val="26"/>
          <w:lang w:val="uk-UA"/>
        </w:rPr>
        <w:t>як такого, що не приступив до занять;</w:t>
      </w:r>
    </w:p>
    <w:p w:rsidR="00A3647E" w:rsidRPr="00FB344E" w:rsidRDefault="00A3647E" w:rsidP="00BE6B11">
      <w:pPr>
        <w:numPr>
          <w:ilvl w:val="0"/>
          <w:numId w:val="23"/>
        </w:numPr>
        <w:spacing w:line="288" w:lineRule="auto"/>
        <w:rPr>
          <w:sz w:val="26"/>
          <w:szCs w:val="26"/>
          <w:lang w:val="uk-UA"/>
        </w:rPr>
      </w:pPr>
      <w:r w:rsidRPr="009C3DFA">
        <w:rPr>
          <w:sz w:val="26"/>
          <w:szCs w:val="26"/>
          <w:lang w:val="uk-UA"/>
        </w:rPr>
        <w:t>за порушення внутрішнього розпорядку навчального закладу (аморальний вчинок тощо).</w:t>
      </w:r>
    </w:p>
    <w:p w:rsidR="00FB344E" w:rsidRDefault="00FB344E" w:rsidP="00BE6B11">
      <w:pPr>
        <w:spacing w:line="288" w:lineRule="auto"/>
        <w:ind w:left="42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Підставами для відрахування студента за академічну неуспішність є:</w:t>
      </w:r>
    </w:p>
    <w:p w:rsidR="00FB344E" w:rsidRDefault="00FB344E" w:rsidP="00BE6B11">
      <w:pPr>
        <w:spacing w:line="288" w:lineRule="auto"/>
        <w:ind w:left="1134" w:hanging="141"/>
        <w:rPr>
          <w:sz w:val="26"/>
          <w:szCs w:val="26"/>
          <w:lang w:val="uk-UA"/>
        </w:rPr>
      </w:pPr>
      <w:r w:rsidRPr="00FB344E"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 xml:space="preserve"> невідпрацьовані пропуски аудиторних занять </w:t>
      </w:r>
      <w:r w:rsidR="00C550D6">
        <w:rPr>
          <w:sz w:val="26"/>
          <w:szCs w:val="26"/>
          <w:lang w:val="uk-UA"/>
        </w:rPr>
        <w:t>без поважних причин до кінця семестру</w:t>
      </w:r>
      <w:r>
        <w:rPr>
          <w:sz w:val="26"/>
          <w:szCs w:val="26"/>
          <w:lang w:val="uk-UA"/>
        </w:rPr>
        <w:t>;</w:t>
      </w:r>
    </w:p>
    <w:p w:rsidR="00FB344E" w:rsidRDefault="00FB344E" w:rsidP="00BE6B11">
      <w:pPr>
        <w:spacing w:line="288" w:lineRule="auto"/>
        <w:ind w:left="1134" w:hanging="14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отримання незадовільних оцінок з завершених дисциплін;</w:t>
      </w:r>
    </w:p>
    <w:p w:rsidR="00FB344E" w:rsidRPr="00FB344E" w:rsidRDefault="00FB344E" w:rsidP="00BE6B11">
      <w:pPr>
        <w:spacing w:line="288" w:lineRule="auto"/>
        <w:ind w:left="1134" w:hanging="14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академічна заборгованість, що не була ліквідована у визначений термін</w:t>
      </w:r>
      <w:r w:rsidR="006362A0">
        <w:rPr>
          <w:sz w:val="26"/>
          <w:szCs w:val="26"/>
          <w:lang w:val="uk-UA"/>
        </w:rPr>
        <w:t xml:space="preserve"> (індивідуальна сесія)</w:t>
      </w:r>
      <w:r>
        <w:rPr>
          <w:sz w:val="26"/>
          <w:szCs w:val="26"/>
          <w:lang w:val="uk-UA"/>
        </w:rPr>
        <w:t>.</w:t>
      </w:r>
    </w:p>
    <w:p w:rsidR="00E709EC" w:rsidRPr="009C3DFA" w:rsidRDefault="00446121" w:rsidP="00BE6B11">
      <w:pPr>
        <w:spacing w:line="288" w:lineRule="auto"/>
        <w:ind w:left="567" w:hanging="425"/>
        <w:jc w:val="both"/>
        <w:rPr>
          <w:sz w:val="26"/>
          <w:szCs w:val="26"/>
          <w:lang w:val="uk-UA"/>
        </w:rPr>
      </w:pPr>
      <w:r w:rsidRPr="009C3DFA">
        <w:rPr>
          <w:sz w:val="26"/>
          <w:szCs w:val="26"/>
          <w:lang w:val="uk-UA"/>
        </w:rPr>
        <w:t>3</w:t>
      </w:r>
      <w:r w:rsidR="00E709EC" w:rsidRPr="009C3DFA">
        <w:rPr>
          <w:sz w:val="26"/>
          <w:szCs w:val="26"/>
          <w:lang w:val="uk-UA"/>
        </w:rPr>
        <w:t xml:space="preserve">.2 При обговоренні питання </w:t>
      </w:r>
      <w:r w:rsidR="00F47B71" w:rsidRPr="009C3DFA">
        <w:rPr>
          <w:sz w:val="26"/>
          <w:szCs w:val="26"/>
          <w:lang w:val="uk-UA"/>
        </w:rPr>
        <w:t xml:space="preserve">щодо </w:t>
      </w:r>
      <w:r w:rsidR="00E709EC" w:rsidRPr="009C3DFA">
        <w:rPr>
          <w:sz w:val="26"/>
          <w:szCs w:val="26"/>
          <w:lang w:val="uk-UA"/>
        </w:rPr>
        <w:t xml:space="preserve">відрахування студентів на засіданні ректорату (або деканській нараді) декан повинен повно і докладно викласти підстави для відрахування у </w:t>
      </w:r>
      <w:r w:rsidR="00E709EC" w:rsidRPr="009C3DFA">
        <w:rPr>
          <w:b/>
          <w:sz w:val="26"/>
          <w:szCs w:val="26"/>
          <w:lang w:val="uk-UA"/>
        </w:rPr>
        <w:t>поданні.</w:t>
      </w:r>
    </w:p>
    <w:p w:rsidR="00A3647E" w:rsidRDefault="00446121" w:rsidP="00BE6B11">
      <w:pPr>
        <w:spacing w:line="288" w:lineRule="auto"/>
        <w:ind w:left="567" w:hanging="425"/>
        <w:jc w:val="both"/>
        <w:rPr>
          <w:sz w:val="26"/>
          <w:lang w:val="uk-UA"/>
        </w:rPr>
      </w:pPr>
      <w:r w:rsidRPr="009C3DFA">
        <w:rPr>
          <w:sz w:val="26"/>
          <w:szCs w:val="26"/>
          <w:lang w:val="uk-UA"/>
        </w:rPr>
        <w:t>3</w:t>
      </w:r>
      <w:r w:rsidR="00E709EC" w:rsidRPr="009C3DFA">
        <w:rPr>
          <w:sz w:val="26"/>
          <w:szCs w:val="26"/>
          <w:lang w:val="uk-UA"/>
        </w:rPr>
        <w:t xml:space="preserve">.3 </w:t>
      </w:r>
      <w:r w:rsidR="00A3647E" w:rsidRPr="009C3DFA">
        <w:rPr>
          <w:sz w:val="26"/>
          <w:lang w:val="uk-UA"/>
        </w:rPr>
        <w:t>Відрахування неповнолітніх студентів здійснюється за погодженням зі службою у справах неповнолітніх місцевих органів виконавчої влади.</w:t>
      </w:r>
    </w:p>
    <w:p w:rsidR="00FE67AE" w:rsidRPr="00FE67AE" w:rsidRDefault="00FE67AE" w:rsidP="00633220">
      <w:pPr>
        <w:spacing w:line="264" w:lineRule="auto"/>
        <w:ind w:left="993" w:hanging="567"/>
        <w:jc w:val="both"/>
        <w:rPr>
          <w:lang w:val="uk-UA"/>
        </w:rPr>
      </w:pPr>
    </w:p>
    <w:p w:rsidR="00CE7CF0" w:rsidRPr="009C3DFA" w:rsidRDefault="00CE7CF0" w:rsidP="00633220">
      <w:pPr>
        <w:numPr>
          <w:ilvl w:val="0"/>
          <w:numId w:val="7"/>
        </w:numPr>
        <w:spacing w:line="264" w:lineRule="auto"/>
        <w:jc w:val="center"/>
        <w:rPr>
          <w:b/>
          <w:sz w:val="28"/>
          <w:szCs w:val="28"/>
          <w:lang w:val="uk-UA"/>
        </w:rPr>
      </w:pPr>
      <w:r w:rsidRPr="009C3DFA">
        <w:rPr>
          <w:b/>
          <w:i/>
          <w:sz w:val="28"/>
          <w:szCs w:val="28"/>
          <w:lang w:val="uk-UA"/>
        </w:rPr>
        <w:t xml:space="preserve">Поновлення </w:t>
      </w:r>
      <w:r w:rsidR="00733BA6" w:rsidRPr="009C3DFA">
        <w:rPr>
          <w:b/>
          <w:i/>
          <w:sz w:val="28"/>
          <w:szCs w:val="28"/>
          <w:lang w:val="uk-UA"/>
        </w:rPr>
        <w:t>до складу</w:t>
      </w:r>
      <w:r w:rsidR="00E71C71">
        <w:rPr>
          <w:b/>
          <w:i/>
          <w:sz w:val="28"/>
          <w:szCs w:val="28"/>
          <w:lang w:val="uk-UA"/>
        </w:rPr>
        <w:t xml:space="preserve"> вітчизняних </w:t>
      </w:r>
      <w:r w:rsidR="00733BA6" w:rsidRPr="009C3DFA">
        <w:rPr>
          <w:b/>
          <w:i/>
          <w:sz w:val="28"/>
          <w:szCs w:val="28"/>
          <w:lang w:val="uk-UA"/>
        </w:rPr>
        <w:t xml:space="preserve"> студентів</w:t>
      </w:r>
      <w:r w:rsidR="00F47B71" w:rsidRPr="009C3DFA">
        <w:rPr>
          <w:b/>
          <w:sz w:val="28"/>
          <w:szCs w:val="28"/>
          <w:lang w:val="uk-UA"/>
        </w:rPr>
        <w:t>.</w:t>
      </w:r>
    </w:p>
    <w:p w:rsidR="00CE7CF0" w:rsidRPr="009C3DFA" w:rsidRDefault="00CE7CF0" w:rsidP="00633220">
      <w:pPr>
        <w:spacing w:line="264" w:lineRule="auto"/>
        <w:jc w:val="center"/>
        <w:rPr>
          <w:b/>
          <w:sz w:val="10"/>
          <w:lang w:val="uk-UA"/>
        </w:rPr>
      </w:pPr>
    </w:p>
    <w:p w:rsidR="00CE7CF0" w:rsidRDefault="00CE7CF0" w:rsidP="00BE6B11">
      <w:pPr>
        <w:pStyle w:val="30"/>
        <w:numPr>
          <w:ilvl w:val="1"/>
          <w:numId w:val="7"/>
        </w:numPr>
        <w:tabs>
          <w:tab w:val="clear" w:pos="450"/>
        </w:tabs>
        <w:spacing w:line="288" w:lineRule="auto"/>
        <w:ind w:left="567" w:hanging="425"/>
        <w:jc w:val="both"/>
      </w:pPr>
      <w:r w:rsidRPr="009C3DFA">
        <w:t xml:space="preserve">Поновлення до складу студентів </w:t>
      </w:r>
      <w:proofErr w:type="spellStart"/>
      <w:r w:rsidR="00A74ED5" w:rsidRPr="009C3DFA">
        <w:t>ДЗ</w:t>
      </w:r>
      <w:proofErr w:type="spellEnd"/>
      <w:r w:rsidR="00A74ED5" w:rsidRPr="009C3DFA">
        <w:t xml:space="preserve"> «ДМА» </w:t>
      </w:r>
      <w:r w:rsidRPr="009C3DFA">
        <w:t>– це залучення до навчального процесу осіб, які були відраховані з акредитованих вищих медичних навчальних закладів освіти</w:t>
      </w:r>
      <w:r w:rsidR="001227DA">
        <w:t xml:space="preserve"> та студентів </w:t>
      </w:r>
      <w:proofErr w:type="spellStart"/>
      <w:r w:rsidR="001227DA" w:rsidRPr="009C3DFA">
        <w:t>ДЗ</w:t>
      </w:r>
      <w:proofErr w:type="spellEnd"/>
      <w:r w:rsidR="001227DA" w:rsidRPr="009C3DFA">
        <w:t xml:space="preserve"> «ДМА»</w:t>
      </w:r>
      <w:r w:rsidR="006362A0">
        <w:t>,</w:t>
      </w:r>
      <w:r w:rsidR="001227DA" w:rsidRPr="009C3DFA">
        <w:t xml:space="preserve">  </w:t>
      </w:r>
      <w:r w:rsidR="001227DA">
        <w:t>що були відраховані за різними обставинами</w:t>
      </w:r>
      <w:r w:rsidRPr="009C3DFA">
        <w:t>.</w:t>
      </w:r>
      <w:r w:rsidR="00A74ED5" w:rsidRPr="009C3DFA">
        <w:t xml:space="preserve"> </w:t>
      </w:r>
      <w:r w:rsidRPr="009C3DFA">
        <w:t xml:space="preserve">Поновлення до складу студентів </w:t>
      </w:r>
      <w:proofErr w:type="spellStart"/>
      <w:r w:rsidR="00A74ED5" w:rsidRPr="009C3DFA">
        <w:t>ДЗ</w:t>
      </w:r>
      <w:proofErr w:type="spellEnd"/>
      <w:r w:rsidR="00A74ED5" w:rsidRPr="009C3DFA">
        <w:t xml:space="preserve"> «ДМА» </w:t>
      </w:r>
      <w:r w:rsidRPr="009C3DFA">
        <w:t xml:space="preserve"> здійснюється наказом ректора незалежно від тривалості перерви в навчанні, причини виключення, трудового стажу, форми навчання і з урахуванням здатності претендента успішно викону</w:t>
      </w:r>
      <w:r w:rsidR="00E71C71">
        <w:t>вати графік навчального процесу відповідно</w:t>
      </w:r>
      <w:r w:rsidR="00265716">
        <w:t>го</w:t>
      </w:r>
      <w:r w:rsidR="00E71C71">
        <w:t xml:space="preserve"> семестру</w:t>
      </w:r>
      <w:r w:rsidR="00265716">
        <w:t xml:space="preserve">, </w:t>
      </w:r>
      <w:r w:rsidR="00E71C71">
        <w:t xml:space="preserve"> програму якого він не виконав.</w:t>
      </w:r>
    </w:p>
    <w:p w:rsidR="00265716" w:rsidRPr="009C3DFA" w:rsidRDefault="00265716" w:rsidP="00BE6B11">
      <w:pPr>
        <w:pStyle w:val="a3"/>
        <w:numPr>
          <w:ilvl w:val="1"/>
          <w:numId w:val="7"/>
        </w:numPr>
        <w:tabs>
          <w:tab w:val="clear" w:pos="450"/>
          <w:tab w:val="num" w:pos="709"/>
        </w:tabs>
        <w:spacing w:line="288" w:lineRule="auto"/>
        <w:ind w:left="567" w:hanging="425"/>
        <w:jc w:val="both"/>
        <w:rPr>
          <w:sz w:val="26"/>
        </w:rPr>
      </w:pPr>
      <w:r w:rsidRPr="009C3DFA">
        <w:rPr>
          <w:sz w:val="26"/>
        </w:rPr>
        <w:t xml:space="preserve">Поновлення та переведення студентів </w:t>
      </w:r>
      <w:proofErr w:type="spellStart"/>
      <w:r w:rsidRPr="009C3DFA">
        <w:rPr>
          <w:sz w:val="26"/>
        </w:rPr>
        <w:t>ДЗ</w:t>
      </w:r>
      <w:proofErr w:type="spellEnd"/>
      <w:r w:rsidRPr="009C3DFA">
        <w:rPr>
          <w:sz w:val="26"/>
        </w:rPr>
        <w:t xml:space="preserve"> «ДМА» здійснюються </w:t>
      </w:r>
      <w:r>
        <w:rPr>
          <w:sz w:val="26"/>
        </w:rPr>
        <w:t xml:space="preserve">після закінчення семестру </w:t>
      </w:r>
      <w:r w:rsidRPr="009C3DFA">
        <w:rPr>
          <w:sz w:val="26"/>
        </w:rPr>
        <w:t>під час канікул на підставі відповідних рішень ректорату і комісії по переведенню та поновленню.</w:t>
      </w:r>
    </w:p>
    <w:p w:rsidR="00CE7CF0" w:rsidRDefault="00446121" w:rsidP="00BE6B11">
      <w:pPr>
        <w:spacing w:line="288" w:lineRule="auto"/>
        <w:ind w:left="567" w:hanging="425"/>
        <w:jc w:val="both"/>
        <w:rPr>
          <w:sz w:val="26"/>
          <w:lang w:val="uk-UA"/>
        </w:rPr>
      </w:pPr>
      <w:r w:rsidRPr="009C3DFA">
        <w:rPr>
          <w:sz w:val="26"/>
          <w:lang w:val="uk-UA"/>
        </w:rPr>
        <w:t>4</w:t>
      </w:r>
      <w:r w:rsidR="00CE7CF0" w:rsidRPr="009C3DFA">
        <w:rPr>
          <w:sz w:val="26"/>
          <w:lang w:val="uk-UA"/>
        </w:rPr>
        <w:t>.</w:t>
      </w:r>
      <w:r w:rsidR="00265716">
        <w:rPr>
          <w:sz w:val="26"/>
          <w:lang w:val="uk-UA"/>
        </w:rPr>
        <w:t>3</w:t>
      </w:r>
      <w:r w:rsidR="00EA67B0">
        <w:rPr>
          <w:sz w:val="26"/>
          <w:lang w:val="uk-UA"/>
        </w:rPr>
        <w:t>.</w:t>
      </w:r>
      <w:r w:rsidR="00F47B71" w:rsidRPr="009C3DFA">
        <w:rPr>
          <w:sz w:val="26"/>
          <w:lang w:val="uk-UA"/>
        </w:rPr>
        <w:tab/>
      </w:r>
      <w:r w:rsidR="00CE7CF0" w:rsidRPr="009C3DFA">
        <w:rPr>
          <w:sz w:val="26"/>
          <w:lang w:val="uk-UA"/>
        </w:rPr>
        <w:t>Особа, що була відрахована зі складу студентів</w:t>
      </w:r>
      <w:r w:rsidR="00B175F3" w:rsidRPr="00B175F3">
        <w:rPr>
          <w:lang w:val="uk-UA"/>
        </w:rPr>
        <w:t xml:space="preserve"> </w:t>
      </w:r>
      <w:proofErr w:type="spellStart"/>
      <w:r w:rsidR="00B175F3" w:rsidRPr="00265716">
        <w:rPr>
          <w:sz w:val="26"/>
          <w:szCs w:val="26"/>
          <w:lang w:val="uk-UA"/>
        </w:rPr>
        <w:t>ДЗ</w:t>
      </w:r>
      <w:proofErr w:type="spellEnd"/>
      <w:r w:rsidR="00B175F3" w:rsidRPr="00265716">
        <w:rPr>
          <w:sz w:val="26"/>
          <w:szCs w:val="26"/>
          <w:lang w:val="uk-UA"/>
        </w:rPr>
        <w:t xml:space="preserve"> «ДМА»</w:t>
      </w:r>
      <w:r w:rsidR="00B175F3" w:rsidRPr="00B175F3">
        <w:rPr>
          <w:lang w:val="uk-UA"/>
        </w:rPr>
        <w:t xml:space="preserve"> </w:t>
      </w:r>
      <w:r w:rsidR="00B175F3">
        <w:rPr>
          <w:sz w:val="26"/>
          <w:lang w:val="uk-UA"/>
        </w:rPr>
        <w:t xml:space="preserve"> </w:t>
      </w:r>
      <w:r w:rsidR="00CE7CF0" w:rsidRPr="009C3DFA">
        <w:rPr>
          <w:sz w:val="26"/>
          <w:lang w:val="uk-UA"/>
        </w:rPr>
        <w:t xml:space="preserve"> і бажає </w:t>
      </w:r>
      <w:proofErr w:type="spellStart"/>
      <w:r w:rsidR="00CE7CF0" w:rsidRPr="009C3DFA">
        <w:rPr>
          <w:sz w:val="26"/>
          <w:lang w:val="uk-UA"/>
        </w:rPr>
        <w:t>поновитися</w:t>
      </w:r>
      <w:proofErr w:type="spellEnd"/>
      <w:r w:rsidR="00CE7CF0" w:rsidRPr="009C3DFA">
        <w:rPr>
          <w:sz w:val="26"/>
          <w:lang w:val="uk-UA"/>
        </w:rPr>
        <w:t xml:space="preserve"> на навчання, </w:t>
      </w:r>
      <w:r w:rsidR="00412A25">
        <w:rPr>
          <w:sz w:val="26"/>
          <w:lang w:val="uk-UA"/>
        </w:rPr>
        <w:t>подає</w:t>
      </w:r>
      <w:r w:rsidR="00CE7CF0" w:rsidRPr="009C3DFA">
        <w:rPr>
          <w:sz w:val="26"/>
          <w:lang w:val="uk-UA"/>
        </w:rPr>
        <w:t xml:space="preserve"> на ім’я ректора заяву про поновлення і звертається з нею до декана відповідног</w:t>
      </w:r>
      <w:r w:rsidR="00F47B71" w:rsidRPr="009C3DFA">
        <w:rPr>
          <w:sz w:val="26"/>
          <w:lang w:val="uk-UA"/>
        </w:rPr>
        <w:t xml:space="preserve">о факультету, який візує заяву, </w:t>
      </w:r>
      <w:r w:rsidR="00CE7CF0" w:rsidRPr="009C3DFA">
        <w:rPr>
          <w:sz w:val="26"/>
          <w:lang w:val="uk-UA"/>
        </w:rPr>
        <w:t xml:space="preserve">зазначає причину відрахування і </w:t>
      </w:r>
      <w:r w:rsidR="00F47B71" w:rsidRPr="009C3DFA">
        <w:rPr>
          <w:sz w:val="26"/>
          <w:lang w:val="uk-UA"/>
        </w:rPr>
        <w:t>надає пропозиції щодо поновлення даної особи та визначення можливого курсу навчання згідно з чинними навчальними планами</w:t>
      </w:r>
      <w:r w:rsidR="00CE7CF0" w:rsidRPr="009C3DFA">
        <w:rPr>
          <w:sz w:val="26"/>
          <w:lang w:val="uk-UA"/>
        </w:rPr>
        <w:t xml:space="preserve">. </w:t>
      </w:r>
      <w:r w:rsidR="00E71C71">
        <w:rPr>
          <w:sz w:val="26"/>
          <w:lang w:val="uk-UA"/>
        </w:rPr>
        <w:t>З</w:t>
      </w:r>
      <w:r w:rsidR="00CE7CF0" w:rsidRPr="009C3DFA">
        <w:rPr>
          <w:sz w:val="26"/>
          <w:lang w:val="uk-UA"/>
        </w:rPr>
        <w:t xml:space="preserve">аяву з візою декана </w:t>
      </w:r>
      <w:r w:rsidR="00E71C71">
        <w:rPr>
          <w:sz w:val="26"/>
          <w:lang w:val="uk-UA"/>
        </w:rPr>
        <w:t>деканат</w:t>
      </w:r>
      <w:r w:rsidR="00CE7CF0" w:rsidRPr="009C3DFA">
        <w:rPr>
          <w:sz w:val="26"/>
          <w:lang w:val="uk-UA"/>
        </w:rPr>
        <w:t xml:space="preserve"> подає до навчального відділу на розгляд комісії по переведенню та поновленню на навчання</w:t>
      </w:r>
      <w:r w:rsidR="00F47B71" w:rsidRPr="009C3DFA">
        <w:rPr>
          <w:sz w:val="26"/>
          <w:lang w:val="uk-UA"/>
        </w:rPr>
        <w:t>.</w:t>
      </w:r>
      <w:r w:rsidR="00CE7CF0" w:rsidRPr="009C3DFA">
        <w:rPr>
          <w:sz w:val="26"/>
          <w:lang w:val="uk-UA"/>
        </w:rPr>
        <w:t xml:space="preserve"> </w:t>
      </w:r>
    </w:p>
    <w:p w:rsidR="00EA67B0" w:rsidRDefault="00EA67B0" w:rsidP="00BE6B11">
      <w:pPr>
        <w:pStyle w:val="21"/>
        <w:spacing w:line="288" w:lineRule="auto"/>
        <w:ind w:left="709" w:hanging="567"/>
        <w:jc w:val="both"/>
        <w:rPr>
          <w:sz w:val="26"/>
        </w:rPr>
      </w:pPr>
      <w:r>
        <w:rPr>
          <w:sz w:val="26"/>
        </w:rPr>
        <w:t>4.</w:t>
      </w:r>
      <w:r w:rsidR="00265716">
        <w:rPr>
          <w:sz w:val="26"/>
        </w:rPr>
        <w:t>4</w:t>
      </w:r>
      <w:r>
        <w:rPr>
          <w:sz w:val="26"/>
        </w:rPr>
        <w:t xml:space="preserve">. Навчальний відділ </w:t>
      </w:r>
      <w:r w:rsidR="00E71C71">
        <w:rPr>
          <w:sz w:val="26"/>
        </w:rPr>
        <w:t xml:space="preserve">проводить порівняльний аналіз чинних навчальних планів з </w:t>
      </w:r>
      <w:r w:rsidR="00BE6B11">
        <w:rPr>
          <w:sz w:val="26"/>
        </w:rPr>
        <w:t xml:space="preserve"> </w:t>
      </w:r>
      <w:r w:rsidR="00E71C71">
        <w:rPr>
          <w:sz w:val="26"/>
        </w:rPr>
        <w:t>академічною д</w:t>
      </w:r>
      <w:r w:rsidR="008813D9">
        <w:rPr>
          <w:sz w:val="26"/>
        </w:rPr>
        <w:t xml:space="preserve">овідкою претендента на навчання, </w:t>
      </w:r>
      <w:r>
        <w:rPr>
          <w:sz w:val="26"/>
        </w:rPr>
        <w:t>складає академічну різницю</w:t>
      </w:r>
      <w:r w:rsidR="008813D9">
        <w:rPr>
          <w:sz w:val="26"/>
        </w:rPr>
        <w:t xml:space="preserve"> та подає пропозиції щодо курсу навчання.</w:t>
      </w:r>
    </w:p>
    <w:p w:rsidR="00E71C71" w:rsidRDefault="00E71C71" w:rsidP="00BE6B11">
      <w:pPr>
        <w:pStyle w:val="21"/>
        <w:spacing w:line="288" w:lineRule="auto"/>
        <w:ind w:left="709" w:hanging="567"/>
        <w:jc w:val="both"/>
        <w:rPr>
          <w:sz w:val="26"/>
        </w:rPr>
      </w:pPr>
      <w:r>
        <w:rPr>
          <w:sz w:val="26"/>
        </w:rPr>
        <w:t>4.</w:t>
      </w:r>
      <w:r w:rsidR="00265716">
        <w:rPr>
          <w:sz w:val="26"/>
        </w:rPr>
        <w:t>5</w:t>
      </w:r>
      <w:r>
        <w:rPr>
          <w:sz w:val="26"/>
        </w:rPr>
        <w:t>.</w:t>
      </w:r>
      <w:r w:rsidR="00BE6B11">
        <w:rPr>
          <w:sz w:val="26"/>
        </w:rPr>
        <w:t xml:space="preserve"> </w:t>
      </w:r>
      <w:r w:rsidRPr="009C3DFA">
        <w:rPr>
          <w:sz w:val="26"/>
        </w:rPr>
        <w:t>Особи, які навча</w:t>
      </w:r>
      <w:r w:rsidR="006362A0">
        <w:rPr>
          <w:sz w:val="26"/>
        </w:rPr>
        <w:t>ли</w:t>
      </w:r>
      <w:r w:rsidRPr="009C3DFA">
        <w:rPr>
          <w:sz w:val="26"/>
        </w:rPr>
        <w:t xml:space="preserve">ся в </w:t>
      </w:r>
      <w:r w:rsidR="00771CD1">
        <w:rPr>
          <w:sz w:val="26"/>
        </w:rPr>
        <w:t>іншому</w:t>
      </w:r>
      <w:r w:rsidRPr="009C3DFA">
        <w:rPr>
          <w:sz w:val="26"/>
        </w:rPr>
        <w:t xml:space="preserve"> вищому медичному навчальному закладі, можуть бути </w:t>
      </w:r>
      <w:r>
        <w:rPr>
          <w:sz w:val="26"/>
        </w:rPr>
        <w:t>поновлені</w:t>
      </w:r>
      <w:r w:rsidRPr="009C3DFA">
        <w:rPr>
          <w:sz w:val="26"/>
        </w:rPr>
        <w:t xml:space="preserve"> до </w:t>
      </w:r>
      <w:proofErr w:type="spellStart"/>
      <w:r w:rsidRPr="009C3DFA">
        <w:rPr>
          <w:sz w:val="26"/>
        </w:rPr>
        <w:t>ДЗ</w:t>
      </w:r>
      <w:proofErr w:type="spellEnd"/>
      <w:r w:rsidRPr="009C3DFA">
        <w:rPr>
          <w:sz w:val="26"/>
        </w:rPr>
        <w:t xml:space="preserve"> «ДМ</w:t>
      </w:r>
      <w:r>
        <w:rPr>
          <w:sz w:val="26"/>
        </w:rPr>
        <w:t xml:space="preserve">А»  тільки на договірній основі </w:t>
      </w:r>
      <w:r w:rsidRPr="009C3DFA">
        <w:rPr>
          <w:sz w:val="26"/>
        </w:rPr>
        <w:t>за умови наявності в академії вакантних місць ліцензованого обсягу.</w:t>
      </w:r>
    </w:p>
    <w:p w:rsidR="008813D9" w:rsidRPr="00E71C71" w:rsidRDefault="00BE6B11" w:rsidP="00BE6B11">
      <w:pPr>
        <w:pStyle w:val="21"/>
        <w:numPr>
          <w:ilvl w:val="1"/>
          <w:numId w:val="24"/>
        </w:numPr>
        <w:spacing w:line="288" w:lineRule="auto"/>
        <w:ind w:left="709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813D9" w:rsidRPr="00E71C71">
        <w:rPr>
          <w:sz w:val="26"/>
          <w:szCs w:val="26"/>
        </w:rPr>
        <w:t>Особи</w:t>
      </w:r>
      <w:r w:rsidR="006362A0">
        <w:rPr>
          <w:sz w:val="26"/>
          <w:szCs w:val="26"/>
        </w:rPr>
        <w:t>,</w:t>
      </w:r>
      <w:r w:rsidR="008813D9" w:rsidRPr="00E71C71">
        <w:rPr>
          <w:sz w:val="26"/>
          <w:szCs w:val="26"/>
        </w:rPr>
        <w:t xml:space="preserve"> відраховані з вищих медичних навчальних закладів за академічну </w:t>
      </w:r>
      <w:r>
        <w:rPr>
          <w:sz w:val="26"/>
          <w:szCs w:val="26"/>
        </w:rPr>
        <w:t xml:space="preserve"> </w:t>
      </w:r>
      <w:r w:rsidR="008813D9" w:rsidRPr="00E71C71">
        <w:rPr>
          <w:sz w:val="26"/>
          <w:szCs w:val="26"/>
        </w:rPr>
        <w:t xml:space="preserve">неуспішність, можуть бути поновлені в канікулярний період, </w:t>
      </w:r>
      <w:r w:rsidR="008813D9" w:rsidRPr="00A46EA6">
        <w:rPr>
          <w:b/>
          <w:sz w:val="26"/>
          <w:szCs w:val="26"/>
        </w:rPr>
        <w:t>але не раніше, як ч</w:t>
      </w:r>
      <w:r w:rsidR="00771CD1" w:rsidRPr="00A46EA6">
        <w:rPr>
          <w:b/>
          <w:sz w:val="26"/>
          <w:szCs w:val="26"/>
        </w:rPr>
        <w:t>ерез семестр після відрахування</w:t>
      </w:r>
      <w:r w:rsidR="00771CD1">
        <w:rPr>
          <w:sz w:val="26"/>
          <w:szCs w:val="26"/>
        </w:rPr>
        <w:t xml:space="preserve"> і тільки на контрактну форму навчання.</w:t>
      </w:r>
    </w:p>
    <w:p w:rsidR="00CE7CF0" w:rsidRPr="009C3DFA" w:rsidRDefault="00446121" w:rsidP="00BE6B11">
      <w:pPr>
        <w:spacing w:line="288" w:lineRule="auto"/>
        <w:ind w:left="709" w:hanging="567"/>
        <w:jc w:val="both"/>
        <w:rPr>
          <w:sz w:val="26"/>
          <w:lang w:val="uk-UA"/>
        </w:rPr>
      </w:pPr>
      <w:r w:rsidRPr="009C3DFA">
        <w:rPr>
          <w:sz w:val="26"/>
          <w:lang w:val="uk-UA"/>
        </w:rPr>
        <w:t>4</w:t>
      </w:r>
      <w:r w:rsidR="00CE7CF0" w:rsidRPr="009C3DFA">
        <w:rPr>
          <w:sz w:val="26"/>
          <w:lang w:val="uk-UA"/>
        </w:rPr>
        <w:t>.</w:t>
      </w:r>
      <w:r w:rsidR="00265716">
        <w:rPr>
          <w:sz w:val="26"/>
          <w:lang w:val="uk-UA"/>
        </w:rPr>
        <w:t>7</w:t>
      </w:r>
      <w:r w:rsidR="00CE7CF0" w:rsidRPr="009C3DFA">
        <w:rPr>
          <w:sz w:val="26"/>
          <w:lang w:val="uk-UA"/>
        </w:rPr>
        <w:t>. Претендент на поновлення на навчання до складу студентів академії проходить такі етапи:</w:t>
      </w:r>
    </w:p>
    <w:p w:rsidR="00CE7CF0" w:rsidRPr="009C3DFA" w:rsidRDefault="00CE7CF0" w:rsidP="00BE6B11">
      <w:pPr>
        <w:spacing w:line="288" w:lineRule="auto"/>
        <w:ind w:left="709"/>
        <w:jc w:val="both"/>
        <w:rPr>
          <w:sz w:val="26"/>
          <w:lang w:val="uk-UA"/>
        </w:rPr>
      </w:pPr>
      <w:r w:rsidRPr="009C3DFA">
        <w:rPr>
          <w:b/>
          <w:sz w:val="26"/>
          <w:lang w:val="uk-UA"/>
        </w:rPr>
        <w:t>І етап</w:t>
      </w:r>
      <w:r w:rsidRPr="009C3DFA">
        <w:rPr>
          <w:sz w:val="26"/>
          <w:lang w:val="uk-UA"/>
        </w:rPr>
        <w:t xml:space="preserve"> – визначення залишкового рівня з</w:t>
      </w:r>
      <w:r w:rsidR="00F47B71" w:rsidRPr="009C3DFA">
        <w:rPr>
          <w:sz w:val="26"/>
          <w:lang w:val="uk-UA"/>
        </w:rPr>
        <w:t>н</w:t>
      </w:r>
      <w:r w:rsidR="008777C4">
        <w:rPr>
          <w:sz w:val="26"/>
          <w:lang w:val="uk-UA"/>
        </w:rPr>
        <w:t xml:space="preserve">ань за результатами тестування </w:t>
      </w:r>
      <w:r w:rsidR="00F47B71" w:rsidRPr="009C3DFA">
        <w:rPr>
          <w:sz w:val="26"/>
          <w:lang w:val="uk-UA"/>
        </w:rPr>
        <w:t xml:space="preserve"> з основних дисциплін за методикою  “Крок 1”, “Крок 2”.</w:t>
      </w:r>
    </w:p>
    <w:p w:rsidR="00CE7CF0" w:rsidRPr="009C3DFA" w:rsidRDefault="00CE7CF0" w:rsidP="00BE6B11">
      <w:pPr>
        <w:pStyle w:val="a3"/>
        <w:spacing w:line="288" w:lineRule="auto"/>
        <w:ind w:left="709"/>
        <w:jc w:val="both"/>
        <w:rPr>
          <w:sz w:val="26"/>
        </w:rPr>
      </w:pPr>
      <w:r w:rsidRPr="009C3DFA">
        <w:rPr>
          <w:sz w:val="26"/>
        </w:rPr>
        <w:t>Результат залишкового рівня знань визначається як “</w:t>
      </w:r>
      <w:proofErr w:type="spellStart"/>
      <w:r w:rsidRPr="009C3DFA">
        <w:rPr>
          <w:sz w:val="26"/>
        </w:rPr>
        <w:t>достатній”</w:t>
      </w:r>
      <w:proofErr w:type="spellEnd"/>
      <w:r w:rsidRPr="009C3DFA">
        <w:rPr>
          <w:sz w:val="26"/>
        </w:rPr>
        <w:t>, якщо претендент надав правильні відповіді не менше ніж 50% від обсягу тестів, питань з окремої дисципліни.</w:t>
      </w:r>
    </w:p>
    <w:p w:rsidR="00CE7CF0" w:rsidRPr="009C3DFA" w:rsidRDefault="00CE7CF0" w:rsidP="00BE6B11">
      <w:pPr>
        <w:spacing w:line="288" w:lineRule="auto"/>
        <w:ind w:left="709"/>
        <w:jc w:val="both"/>
        <w:rPr>
          <w:sz w:val="26"/>
          <w:lang w:val="uk-UA"/>
        </w:rPr>
      </w:pPr>
      <w:r w:rsidRPr="009C3DFA">
        <w:rPr>
          <w:b/>
          <w:sz w:val="26"/>
          <w:lang w:val="uk-UA"/>
        </w:rPr>
        <w:t>ІІ етап</w:t>
      </w:r>
      <w:r w:rsidRPr="009C3DFA">
        <w:rPr>
          <w:sz w:val="26"/>
          <w:lang w:val="uk-UA"/>
        </w:rPr>
        <w:t xml:space="preserve"> – </w:t>
      </w:r>
      <w:r w:rsidR="008813D9">
        <w:rPr>
          <w:sz w:val="26"/>
          <w:lang w:val="uk-UA"/>
        </w:rPr>
        <w:t>складання контрольних заходів з дисциплін</w:t>
      </w:r>
      <w:r w:rsidRPr="009C3DFA">
        <w:rPr>
          <w:sz w:val="26"/>
          <w:lang w:val="uk-UA"/>
        </w:rPr>
        <w:t>, що були причиною відрахування з ВНЗ, за встановленим графіком.</w:t>
      </w:r>
    </w:p>
    <w:p w:rsidR="00EA1502" w:rsidRDefault="00CE7CF0" w:rsidP="00BE6B11">
      <w:pPr>
        <w:spacing w:line="288" w:lineRule="auto"/>
        <w:ind w:left="709"/>
        <w:jc w:val="both"/>
        <w:rPr>
          <w:sz w:val="26"/>
          <w:lang w:val="uk-UA"/>
        </w:rPr>
      </w:pPr>
      <w:r w:rsidRPr="009C3DFA">
        <w:rPr>
          <w:sz w:val="26"/>
        </w:rPr>
        <w:t xml:space="preserve">Умовою поетапного пересування є позитивний результат попереднього етапу. </w:t>
      </w:r>
      <w:r w:rsidR="00EA1502">
        <w:rPr>
          <w:sz w:val="26"/>
          <w:lang w:val="uk-UA"/>
        </w:rPr>
        <w:t>Якщо претендент при визначенні здатності успішно виконувати навчальну діяльність на певному курсі на виявив достатнього рівня підготовки, його може бути поновлено на попередній курс навчання.</w:t>
      </w:r>
    </w:p>
    <w:p w:rsidR="00CE7CF0" w:rsidRPr="009C3DFA" w:rsidRDefault="00446121" w:rsidP="00BE6B11">
      <w:pPr>
        <w:pStyle w:val="21"/>
        <w:spacing w:line="288" w:lineRule="auto"/>
        <w:ind w:left="709" w:hanging="567"/>
        <w:jc w:val="both"/>
        <w:rPr>
          <w:sz w:val="26"/>
        </w:rPr>
      </w:pPr>
      <w:r w:rsidRPr="009C3DFA">
        <w:rPr>
          <w:sz w:val="26"/>
        </w:rPr>
        <w:t>4</w:t>
      </w:r>
      <w:r w:rsidR="00CE7CF0" w:rsidRPr="009C3DFA">
        <w:rPr>
          <w:sz w:val="26"/>
        </w:rPr>
        <w:t>.</w:t>
      </w:r>
      <w:r w:rsidR="00265716">
        <w:rPr>
          <w:sz w:val="26"/>
        </w:rPr>
        <w:t>8</w:t>
      </w:r>
      <w:r w:rsidR="00CE7CF0" w:rsidRPr="009C3DFA">
        <w:rPr>
          <w:sz w:val="26"/>
        </w:rPr>
        <w:t xml:space="preserve">. При позитивному проходженні етапів поновлення і за умови </w:t>
      </w:r>
      <w:r w:rsidR="008813D9">
        <w:rPr>
          <w:sz w:val="26"/>
        </w:rPr>
        <w:t>відсутності</w:t>
      </w:r>
      <w:r w:rsidR="00CE7CF0" w:rsidRPr="009C3DFA">
        <w:rPr>
          <w:sz w:val="26"/>
        </w:rPr>
        <w:t xml:space="preserve"> </w:t>
      </w:r>
      <w:r w:rsidR="00BE6B11">
        <w:rPr>
          <w:sz w:val="26"/>
        </w:rPr>
        <w:t xml:space="preserve"> </w:t>
      </w:r>
      <w:r w:rsidR="00CE7CF0" w:rsidRPr="009C3DFA">
        <w:rPr>
          <w:sz w:val="26"/>
        </w:rPr>
        <w:t xml:space="preserve">академічної різниці видається наказ про поновлення до складу студентів </w:t>
      </w:r>
      <w:proofErr w:type="spellStart"/>
      <w:r w:rsidR="00A74ED5" w:rsidRPr="009C3DFA">
        <w:rPr>
          <w:sz w:val="26"/>
        </w:rPr>
        <w:t>ДЗ</w:t>
      </w:r>
      <w:proofErr w:type="spellEnd"/>
      <w:r w:rsidR="00A74ED5" w:rsidRPr="009C3DFA">
        <w:rPr>
          <w:sz w:val="26"/>
        </w:rPr>
        <w:t xml:space="preserve"> «ДМА»</w:t>
      </w:r>
      <w:r w:rsidR="00CE7CF0" w:rsidRPr="009C3DFA">
        <w:rPr>
          <w:sz w:val="26"/>
        </w:rPr>
        <w:t>.</w:t>
      </w:r>
    </w:p>
    <w:p w:rsidR="00F47B71" w:rsidRDefault="00446121" w:rsidP="00BE6B11">
      <w:pPr>
        <w:pStyle w:val="21"/>
        <w:spacing w:line="288" w:lineRule="auto"/>
        <w:ind w:left="709" w:hanging="567"/>
        <w:jc w:val="both"/>
        <w:rPr>
          <w:sz w:val="26"/>
        </w:rPr>
      </w:pPr>
      <w:r w:rsidRPr="009C3DFA">
        <w:rPr>
          <w:sz w:val="26"/>
        </w:rPr>
        <w:t>4</w:t>
      </w:r>
      <w:r w:rsidR="00F47B71" w:rsidRPr="009C3DFA">
        <w:rPr>
          <w:sz w:val="26"/>
        </w:rPr>
        <w:t>.</w:t>
      </w:r>
      <w:r w:rsidR="00265716">
        <w:rPr>
          <w:sz w:val="26"/>
        </w:rPr>
        <w:t>9</w:t>
      </w:r>
      <w:r w:rsidR="00F47B71" w:rsidRPr="009C3DFA">
        <w:rPr>
          <w:sz w:val="26"/>
        </w:rPr>
        <w:t xml:space="preserve">. </w:t>
      </w:r>
      <w:r w:rsidR="008813D9">
        <w:rPr>
          <w:sz w:val="26"/>
        </w:rPr>
        <w:t>Рішення комісії підтверджується відповідним записом на заяві та резолюцією ректора.</w:t>
      </w:r>
    </w:p>
    <w:p w:rsidR="00CE7CF0" w:rsidRPr="009C3DFA" w:rsidRDefault="00CE7CF0" w:rsidP="00F77C79">
      <w:pPr>
        <w:pStyle w:val="21"/>
        <w:spacing w:line="288" w:lineRule="auto"/>
        <w:ind w:left="709"/>
        <w:rPr>
          <w:b/>
          <w:bCs/>
          <w:i/>
          <w:iCs/>
          <w:sz w:val="26"/>
        </w:rPr>
      </w:pPr>
      <w:r w:rsidRPr="009C3DFA">
        <w:rPr>
          <w:b/>
          <w:bCs/>
          <w:i/>
          <w:iCs/>
          <w:sz w:val="26"/>
        </w:rPr>
        <w:t xml:space="preserve">Порядок оформлення документів при поновленні на навчання до </w:t>
      </w:r>
      <w:proofErr w:type="spellStart"/>
      <w:r w:rsidR="00A74ED5" w:rsidRPr="009C3DFA">
        <w:rPr>
          <w:b/>
          <w:sz w:val="26"/>
        </w:rPr>
        <w:t>ДЗ</w:t>
      </w:r>
      <w:proofErr w:type="spellEnd"/>
      <w:r w:rsidR="00A74ED5" w:rsidRPr="009C3DFA">
        <w:rPr>
          <w:b/>
          <w:sz w:val="26"/>
        </w:rPr>
        <w:t xml:space="preserve"> «ДМА»</w:t>
      </w:r>
      <w:r w:rsidR="00A74ED5" w:rsidRPr="009C3DFA">
        <w:rPr>
          <w:sz w:val="26"/>
        </w:rPr>
        <w:t xml:space="preserve"> </w:t>
      </w:r>
      <w:r w:rsidRPr="009C3DFA">
        <w:rPr>
          <w:b/>
          <w:bCs/>
          <w:i/>
          <w:iCs/>
          <w:sz w:val="26"/>
        </w:rPr>
        <w:t xml:space="preserve"> осіб,</w:t>
      </w:r>
      <w:r w:rsidR="00F77C79">
        <w:rPr>
          <w:b/>
          <w:bCs/>
          <w:i/>
          <w:iCs/>
          <w:sz w:val="26"/>
        </w:rPr>
        <w:t xml:space="preserve"> </w:t>
      </w:r>
      <w:r w:rsidRPr="009C3DFA">
        <w:rPr>
          <w:b/>
          <w:bCs/>
          <w:i/>
          <w:iCs/>
          <w:sz w:val="26"/>
        </w:rPr>
        <w:t xml:space="preserve"> які були відраховані з інших вищих медичних закладів</w:t>
      </w:r>
    </w:p>
    <w:p w:rsidR="00CE7CF0" w:rsidRPr="009C3DFA" w:rsidRDefault="00CE7CF0" w:rsidP="00F77C79">
      <w:pPr>
        <w:pStyle w:val="21"/>
        <w:spacing w:line="288" w:lineRule="auto"/>
        <w:ind w:left="426"/>
        <w:jc w:val="center"/>
        <w:rPr>
          <w:b/>
          <w:bCs/>
          <w:i/>
          <w:iCs/>
          <w:sz w:val="10"/>
        </w:rPr>
      </w:pPr>
    </w:p>
    <w:p w:rsidR="008813D9" w:rsidRDefault="00CE7CF0" w:rsidP="00F77C79">
      <w:pPr>
        <w:pStyle w:val="21"/>
        <w:spacing w:line="288" w:lineRule="auto"/>
        <w:ind w:left="709"/>
        <w:jc w:val="both"/>
        <w:rPr>
          <w:sz w:val="26"/>
        </w:rPr>
      </w:pPr>
      <w:r w:rsidRPr="009C3DFA">
        <w:rPr>
          <w:sz w:val="26"/>
        </w:rPr>
        <w:t>При поновленні на навчання особ</w:t>
      </w:r>
      <w:r w:rsidR="00412A25">
        <w:rPr>
          <w:sz w:val="26"/>
        </w:rPr>
        <w:t>и</w:t>
      </w:r>
      <w:r w:rsidRPr="009C3DFA">
        <w:rPr>
          <w:sz w:val="26"/>
        </w:rPr>
        <w:t xml:space="preserve">, яка раніше навчалась в іншому вищому медичному </w:t>
      </w:r>
      <w:r w:rsidR="008813D9">
        <w:rPr>
          <w:sz w:val="26"/>
        </w:rPr>
        <w:t xml:space="preserve">навчальному </w:t>
      </w:r>
      <w:r w:rsidRPr="009C3DFA">
        <w:rPr>
          <w:sz w:val="26"/>
        </w:rPr>
        <w:t>закладі, деканат формує нову особо</w:t>
      </w:r>
      <w:r w:rsidR="00265716">
        <w:rPr>
          <w:sz w:val="26"/>
        </w:rPr>
        <w:t>ву справу поновленого студента до якої додаються:</w:t>
      </w:r>
    </w:p>
    <w:p w:rsidR="008813D9" w:rsidRDefault="008813D9" w:rsidP="00F77C79">
      <w:pPr>
        <w:pStyle w:val="21"/>
        <w:numPr>
          <w:ilvl w:val="0"/>
          <w:numId w:val="23"/>
        </w:numPr>
        <w:spacing w:line="288" w:lineRule="auto"/>
        <w:ind w:left="709" w:firstLine="0"/>
        <w:jc w:val="both"/>
        <w:rPr>
          <w:sz w:val="26"/>
        </w:rPr>
      </w:pPr>
      <w:r>
        <w:rPr>
          <w:sz w:val="26"/>
        </w:rPr>
        <w:t>заява про поновлення;</w:t>
      </w:r>
      <w:r w:rsidR="00CE7CF0" w:rsidRPr="009C3DFA">
        <w:rPr>
          <w:sz w:val="26"/>
        </w:rPr>
        <w:t xml:space="preserve"> </w:t>
      </w:r>
    </w:p>
    <w:p w:rsidR="008813D9" w:rsidRDefault="00CE7CF0" w:rsidP="00F77C79">
      <w:pPr>
        <w:pStyle w:val="21"/>
        <w:numPr>
          <w:ilvl w:val="0"/>
          <w:numId w:val="23"/>
        </w:numPr>
        <w:spacing w:line="288" w:lineRule="auto"/>
        <w:ind w:left="709" w:firstLine="0"/>
        <w:jc w:val="both"/>
        <w:rPr>
          <w:sz w:val="26"/>
        </w:rPr>
      </w:pPr>
      <w:r w:rsidRPr="009C3DFA">
        <w:rPr>
          <w:sz w:val="26"/>
        </w:rPr>
        <w:t>витяг з нак</w:t>
      </w:r>
      <w:r w:rsidR="008813D9">
        <w:rPr>
          <w:sz w:val="26"/>
        </w:rPr>
        <w:t>азу про поновлення на навчання;</w:t>
      </w:r>
    </w:p>
    <w:p w:rsidR="00CE7CF0" w:rsidRPr="009C3DFA" w:rsidRDefault="00CE7CF0" w:rsidP="00F77C79">
      <w:pPr>
        <w:pStyle w:val="21"/>
        <w:numPr>
          <w:ilvl w:val="0"/>
          <w:numId w:val="23"/>
        </w:numPr>
        <w:spacing w:line="288" w:lineRule="auto"/>
        <w:ind w:left="709" w:firstLine="0"/>
        <w:jc w:val="both"/>
        <w:rPr>
          <w:sz w:val="26"/>
        </w:rPr>
      </w:pPr>
      <w:r w:rsidRPr="009C3DFA">
        <w:rPr>
          <w:sz w:val="26"/>
        </w:rPr>
        <w:t xml:space="preserve">академічна довідка та оригінал </w:t>
      </w:r>
      <w:r w:rsidR="00F47B71" w:rsidRPr="009C3DFA">
        <w:rPr>
          <w:sz w:val="26"/>
        </w:rPr>
        <w:t>документа про відповідну освіту,</w:t>
      </w:r>
      <w:r w:rsidR="008813D9">
        <w:rPr>
          <w:sz w:val="26"/>
        </w:rPr>
        <w:t xml:space="preserve"> сертифікат</w:t>
      </w:r>
      <w:r w:rsidR="00412A25">
        <w:rPr>
          <w:sz w:val="26"/>
        </w:rPr>
        <w:t>и</w:t>
      </w:r>
      <w:r w:rsidR="00265716">
        <w:rPr>
          <w:sz w:val="26"/>
        </w:rPr>
        <w:t xml:space="preserve"> “Крок 1”</w:t>
      </w:r>
      <w:r w:rsidR="008813D9">
        <w:rPr>
          <w:sz w:val="26"/>
        </w:rPr>
        <w:t xml:space="preserve"> (відповідно до курсу навчання).</w:t>
      </w:r>
    </w:p>
    <w:p w:rsidR="00CE7CF0" w:rsidRPr="009C3DFA" w:rsidRDefault="00CE7CF0" w:rsidP="00F77C79">
      <w:pPr>
        <w:pStyle w:val="21"/>
        <w:spacing w:line="288" w:lineRule="auto"/>
        <w:ind w:left="709"/>
        <w:jc w:val="both"/>
        <w:rPr>
          <w:sz w:val="26"/>
        </w:rPr>
      </w:pPr>
      <w:r w:rsidRPr="009C3DFA">
        <w:rPr>
          <w:sz w:val="26"/>
        </w:rPr>
        <w:t>Направлення запиту щодо отримання поштою особової справи студента вищезгадане Положення передбачає тільки при переведенні студентів з одного вищого медичного навчального закладу до іншого.</w:t>
      </w:r>
    </w:p>
    <w:p w:rsidR="0003025B" w:rsidRDefault="00CE7CF0" w:rsidP="0003025B">
      <w:pPr>
        <w:pStyle w:val="21"/>
        <w:spacing w:line="288" w:lineRule="auto"/>
        <w:ind w:left="709"/>
        <w:jc w:val="both"/>
        <w:rPr>
          <w:color w:val="000000"/>
          <w:spacing w:val="1"/>
          <w:sz w:val="26"/>
          <w:szCs w:val="26"/>
        </w:rPr>
      </w:pPr>
      <w:r w:rsidRPr="009C3DFA">
        <w:rPr>
          <w:sz w:val="26"/>
        </w:rPr>
        <w:t xml:space="preserve">Студенту, поновленому до академії, видається </w:t>
      </w:r>
      <w:r w:rsidR="001C28BF">
        <w:rPr>
          <w:sz w:val="26"/>
        </w:rPr>
        <w:t>індивідуальний план (</w:t>
      </w:r>
      <w:r w:rsidRPr="009C3DFA">
        <w:rPr>
          <w:sz w:val="26"/>
        </w:rPr>
        <w:t>залікова книжка</w:t>
      </w:r>
      <w:r w:rsidR="001C28BF">
        <w:rPr>
          <w:sz w:val="26"/>
        </w:rPr>
        <w:t>)</w:t>
      </w:r>
      <w:r w:rsidRPr="009C3DFA">
        <w:rPr>
          <w:sz w:val="26"/>
        </w:rPr>
        <w:t xml:space="preserve"> з </w:t>
      </w:r>
      <w:r w:rsidR="008813D9">
        <w:rPr>
          <w:sz w:val="26"/>
        </w:rPr>
        <w:t>переліком</w:t>
      </w:r>
      <w:r w:rsidRPr="009C3DFA">
        <w:rPr>
          <w:sz w:val="26"/>
        </w:rPr>
        <w:t xml:space="preserve"> </w:t>
      </w:r>
      <w:proofErr w:type="spellStart"/>
      <w:r w:rsidRPr="009C3DFA">
        <w:rPr>
          <w:sz w:val="26"/>
        </w:rPr>
        <w:t>перезараховани</w:t>
      </w:r>
      <w:r w:rsidR="008813D9">
        <w:rPr>
          <w:sz w:val="26"/>
        </w:rPr>
        <w:t>х</w:t>
      </w:r>
      <w:proofErr w:type="spellEnd"/>
      <w:r w:rsidRPr="009C3DFA">
        <w:rPr>
          <w:sz w:val="26"/>
        </w:rPr>
        <w:t xml:space="preserve"> навчальни</w:t>
      </w:r>
      <w:r w:rsidR="008813D9">
        <w:rPr>
          <w:sz w:val="26"/>
        </w:rPr>
        <w:t>х</w:t>
      </w:r>
      <w:r w:rsidRPr="009C3DFA">
        <w:rPr>
          <w:sz w:val="26"/>
        </w:rPr>
        <w:t xml:space="preserve"> </w:t>
      </w:r>
      <w:r w:rsidR="008813D9">
        <w:rPr>
          <w:sz w:val="26"/>
        </w:rPr>
        <w:t xml:space="preserve">дисциплін, </w:t>
      </w:r>
      <w:r w:rsidRPr="009C3DFA">
        <w:rPr>
          <w:sz w:val="26"/>
        </w:rPr>
        <w:t xml:space="preserve">відповідними оцінками, отриманими </w:t>
      </w:r>
      <w:r w:rsidR="007534CC">
        <w:rPr>
          <w:sz w:val="26"/>
        </w:rPr>
        <w:t>у</w:t>
      </w:r>
      <w:r w:rsidRPr="009C3DFA">
        <w:rPr>
          <w:sz w:val="26"/>
        </w:rPr>
        <w:t xml:space="preserve"> вищому навчальному закладі освіти, де студент навчався раніше. </w:t>
      </w:r>
      <w:proofErr w:type="spellStart"/>
      <w:r w:rsidRPr="009C3DFA">
        <w:rPr>
          <w:sz w:val="26"/>
        </w:rPr>
        <w:t>Перезарахування</w:t>
      </w:r>
      <w:proofErr w:type="spellEnd"/>
      <w:r w:rsidRPr="009C3DFA">
        <w:rPr>
          <w:sz w:val="26"/>
        </w:rPr>
        <w:t xml:space="preserve"> дисциплін здійснює декан факультету на підставі академічної довідки за умови відповідності навчальному плану.</w:t>
      </w:r>
      <w:r w:rsidR="0003025B" w:rsidRPr="0003025B">
        <w:rPr>
          <w:color w:val="000000"/>
          <w:spacing w:val="1"/>
          <w:sz w:val="26"/>
          <w:szCs w:val="26"/>
        </w:rPr>
        <w:t xml:space="preserve"> </w:t>
      </w:r>
      <w:r w:rsidR="0003025B" w:rsidRPr="0023746C">
        <w:rPr>
          <w:color w:val="000000"/>
          <w:spacing w:val="1"/>
          <w:sz w:val="26"/>
          <w:szCs w:val="26"/>
        </w:rPr>
        <w:t xml:space="preserve">При </w:t>
      </w:r>
      <w:proofErr w:type="spellStart"/>
      <w:r w:rsidR="0003025B" w:rsidRPr="0023746C">
        <w:rPr>
          <w:color w:val="000000"/>
          <w:spacing w:val="1"/>
          <w:sz w:val="26"/>
          <w:szCs w:val="26"/>
        </w:rPr>
        <w:t>перезарахуванні</w:t>
      </w:r>
      <w:proofErr w:type="spellEnd"/>
      <w:r w:rsidR="0003025B" w:rsidRPr="0023746C">
        <w:rPr>
          <w:color w:val="000000"/>
          <w:spacing w:val="1"/>
          <w:sz w:val="26"/>
          <w:szCs w:val="26"/>
        </w:rPr>
        <w:t xml:space="preserve"> дисципліни зберігається раніше здобута позитивна оцінка рівня знань студент</w:t>
      </w:r>
      <w:r w:rsidR="0003025B">
        <w:rPr>
          <w:color w:val="000000"/>
          <w:spacing w:val="1"/>
          <w:sz w:val="26"/>
          <w:szCs w:val="26"/>
        </w:rPr>
        <w:t>а</w:t>
      </w:r>
      <w:r w:rsidR="0003025B" w:rsidRPr="0023746C">
        <w:rPr>
          <w:color w:val="000000"/>
          <w:spacing w:val="1"/>
          <w:sz w:val="26"/>
          <w:szCs w:val="26"/>
        </w:rPr>
        <w:t xml:space="preserve">. За необхідністю оцінка приводиться до діючої в </w:t>
      </w:r>
      <w:r w:rsidR="0003025B">
        <w:rPr>
          <w:color w:val="000000"/>
          <w:spacing w:val="1"/>
          <w:sz w:val="26"/>
          <w:szCs w:val="26"/>
        </w:rPr>
        <w:t xml:space="preserve">академії </w:t>
      </w:r>
      <w:r w:rsidR="0003025B" w:rsidRPr="0023746C">
        <w:rPr>
          <w:color w:val="000000"/>
          <w:spacing w:val="1"/>
          <w:sz w:val="26"/>
          <w:szCs w:val="26"/>
        </w:rPr>
        <w:t>системи оцінювання на підставі висновку декана</w:t>
      </w:r>
      <w:r w:rsidR="0003025B">
        <w:rPr>
          <w:color w:val="000000"/>
          <w:spacing w:val="1"/>
          <w:sz w:val="26"/>
          <w:szCs w:val="26"/>
        </w:rPr>
        <w:t>.</w:t>
      </w:r>
    </w:p>
    <w:p w:rsidR="0023746C" w:rsidRDefault="00CE7CF0" w:rsidP="008777C4">
      <w:pPr>
        <w:pStyle w:val="21"/>
        <w:spacing w:line="288" w:lineRule="auto"/>
        <w:ind w:left="709"/>
        <w:jc w:val="both"/>
        <w:rPr>
          <w:color w:val="000000"/>
          <w:spacing w:val="1"/>
          <w:sz w:val="26"/>
          <w:szCs w:val="26"/>
        </w:rPr>
      </w:pPr>
      <w:r w:rsidRPr="009C3DFA">
        <w:rPr>
          <w:sz w:val="26"/>
        </w:rPr>
        <w:lastRenderedPageBreak/>
        <w:t xml:space="preserve"> </w:t>
      </w:r>
      <w:r w:rsidR="008777C4">
        <w:rPr>
          <w:sz w:val="26"/>
        </w:rPr>
        <w:t xml:space="preserve">В разі змін навчальних планів при поновленні на навчання, що призвело до повторного вивчення завершених дисциплін, відвідування занять з цих дисциплін </w:t>
      </w:r>
      <w:r w:rsidRPr="009C3DFA">
        <w:rPr>
          <w:b/>
          <w:sz w:val="26"/>
        </w:rPr>
        <w:t>є обов’язковим</w:t>
      </w:r>
      <w:r w:rsidRPr="009C3DFA">
        <w:rPr>
          <w:sz w:val="26"/>
        </w:rPr>
        <w:t>.</w:t>
      </w:r>
      <w:r w:rsidR="008777C4">
        <w:rPr>
          <w:sz w:val="26"/>
        </w:rPr>
        <w:t xml:space="preserve"> Якщо у попередньому ВНЗ у студента з цих дисциплін була отримана оцінка «задовільно» то складання підсумкового контролю також </w:t>
      </w:r>
      <w:r w:rsidR="008777C4" w:rsidRPr="009C3DFA">
        <w:rPr>
          <w:b/>
          <w:sz w:val="26"/>
        </w:rPr>
        <w:t>є обов’язковим</w:t>
      </w:r>
      <w:r w:rsidR="008777C4" w:rsidRPr="0023746C">
        <w:rPr>
          <w:color w:val="000000"/>
          <w:spacing w:val="1"/>
          <w:sz w:val="26"/>
          <w:szCs w:val="26"/>
        </w:rPr>
        <w:t xml:space="preserve"> </w:t>
      </w:r>
    </w:p>
    <w:p w:rsidR="001227DA" w:rsidRPr="009C3DFA" w:rsidRDefault="0023746C" w:rsidP="00F77C79">
      <w:pPr>
        <w:pStyle w:val="a3"/>
        <w:spacing w:line="288" w:lineRule="auto"/>
        <w:ind w:left="709"/>
        <w:jc w:val="both"/>
        <w:rPr>
          <w:sz w:val="26"/>
        </w:rPr>
      </w:pPr>
      <w:r>
        <w:rPr>
          <w:color w:val="000000"/>
          <w:spacing w:val="1"/>
          <w:szCs w:val="28"/>
        </w:rPr>
        <w:t xml:space="preserve"> </w:t>
      </w:r>
      <w:r w:rsidR="001227DA" w:rsidRPr="009C3DFA">
        <w:rPr>
          <w:sz w:val="26"/>
        </w:rPr>
        <w:t>Оплата за поновлення на навчання здійснюється через ПТК “</w:t>
      </w:r>
      <w:proofErr w:type="spellStart"/>
      <w:r w:rsidR="001227DA" w:rsidRPr="009C3DFA">
        <w:rPr>
          <w:sz w:val="26"/>
        </w:rPr>
        <w:t>Прогрес”</w:t>
      </w:r>
      <w:proofErr w:type="spellEnd"/>
      <w:r w:rsidR="001227DA" w:rsidRPr="009C3DFA">
        <w:rPr>
          <w:sz w:val="26"/>
        </w:rPr>
        <w:t xml:space="preserve"> відповідно до затверджених кошторисів згідно з Постановою Кабінету Міністрів України № 1138 від 17.09.96р.</w:t>
      </w:r>
    </w:p>
    <w:p w:rsidR="00CE7CF0" w:rsidRPr="009C3DFA" w:rsidRDefault="00CE7CF0" w:rsidP="00633220">
      <w:pPr>
        <w:pStyle w:val="21"/>
        <w:spacing w:line="264" w:lineRule="auto"/>
        <w:ind w:left="0"/>
        <w:jc w:val="center"/>
        <w:rPr>
          <w:b/>
          <w:i/>
          <w:sz w:val="16"/>
        </w:rPr>
      </w:pPr>
    </w:p>
    <w:p w:rsidR="0023746C" w:rsidRDefault="0023746C" w:rsidP="00501673">
      <w:pPr>
        <w:pStyle w:val="21"/>
        <w:numPr>
          <w:ilvl w:val="0"/>
          <w:numId w:val="24"/>
        </w:numPr>
        <w:spacing w:line="264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Поновлення до складу іноземних студентів</w:t>
      </w:r>
      <w:r w:rsidR="008A303E">
        <w:rPr>
          <w:b/>
          <w:i/>
          <w:szCs w:val="28"/>
        </w:rPr>
        <w:t>.</w:t>
      </w:r>
    </w:p>
    <w:p w:rsidR="0023746C" w:rsidRDefault="0023746C" w:rsidP="00F77C79">
      <w:pPr>
        <w:pStyle w:val="21"/>
        <w:spacing w:line="288" w:lineRule="auto"/>
        <w:ind w:left="709" w:hanging="567"/>
        <w:rPr>
          <w:sz w:val="26"/>
          <w:szCs w:val="26"/>
        </w:rPr>
      </w:pPr>
      <w:r w:rsidRPr="0023746C">
        <w:rPr>
          <w:sz w:val="26"/>
          <w:szCs w:val="26"/>
        </w:rPr>
        <w:t xml:space="preserve">5.1. </w:t>
      </w:r>
      <w:r w:rsidR="00F77C79">
        <w:rPr>
          <w:sz w:val="26"/>
          <w:szCs w:val="26"/>
        </w:rPr>
        <w:t xml:space="preserve"> </w:t>
      </w:r>
      <w:r w:rsidR="008A303E">
        <w:rPr>
          <w:sz w:val="26"/>
          <w:szCs w:val="26"/>
        </w:rPr>
        <w:t xml:space="preserve">Особа, яка бажає </w:t>
      </w:r>
      <w:proofErr w:type="spellStart"/>
      <w:r w:rsidR="008A303E">
        <w:rPr>
          <w:sz w:val="26"/>
          <w:szCs w:val="26"/>
        </w:rPr>
        <w:t>поновитися</w:t>
      </w:r>
      <w:proofErr w:type="spellEnd"/>
      <w:r w:rsidR="008A303E">
        <w:rPr>
          <w:sz w:val="26"/>
          <w:szCs w:val="26"/>
        </w:rPr>
        <w:t xml:space="preserve"> на міжнародні факультети, пише на ім’я ректора заяву про поновлення, надає академічну довідку з навчального закладу в якому навчався і звертається </w:t>
      </w:r>
      <w:r w:rsidR="00D309E3">
        <w:rPr>
          <w:sz w:val="26"/>
          <w:szCs w:val="26"/>
        </w:rPr>
        <w:t>з цими документами до деканату І</w:t>
      </w:r>
      <w:r w:rsidR="00501673">
        <w:rPr>
          <w:sz w:val="26"/>
          <w:szCs w:val="26"/>
        </w:rPr>
        <w:t xml:space="preserve"> або ІІ міжнародного факультету відповідно до курсу навчання.</w:t>
      </w:r>
    </w:p>
    <w:p w:rsidR="00D309E3" w:rsidRDefault="00D309E3" w:rsidP="00F77C79">
      <w:pPr>
        <w:pStyle w:val="21"/>
        <w:spacing w:line="288" w:lineRule="auto"/>
        <w:ind w:left="709" w:hanging="567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F77C79">
        <w:rPr>
          <w:sz w:val="26"/>
          <w:szCs w:val="26"/>
        </w:rPr>
        <w:t xml:space="preserve"> </w:t>
      </w:r>
      <w:r>
        <w:rPr>
          <w:sz w:val="26"/>
          <w:szCs w:val="26"/>
        </w:rPr>
        <w:t>Декан аналізує надані документи та надає пропозиції щодо поновлення даної особи на визначений курс навчання.</w:t>
      </w:r>
    </w:p>
    <w:p w:rsidR="00D309E3" w:rsidRDefault="00D309E3" w:rsidP="00F77C79">
      <w:pPr>
        <w:pStyle w:val="21"/>
        <w:spacing w:line="288" w:lineRule="auto"/>
        <w:ind w:left="709" w:hanging="567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F77C79">
        <w:rPr>
          <w:sz w:val="26"/>
          <w:szCs w:val="26"/>
        </w:rPr>
        <w:t xml:space="preserve"> </w:t>
      </w:r>
      <w:r w:rsidR="00501673">
        <w:rPr>
          <w:sz w:val="26"/>
          <w:szCs w:val="26"/>
        </w:rPr>
        <w:t>Д</w:t>
      </w:r>
      <w:r w:rsidR="00B175F3">
        <w:rPr>
          <w:sz w:val="26"/>
          <w:szCs w:val="26"/>
        </w:rPr>
        <w:t>еканат надає в</w:t>
      </w:r>
      <w:r>
        <w:rPr>
          <w:sz w:val="26"/>
          <w:szCs w:val="26"/>
        </w:rPr>
        <w:t xml:space="preserve"> навчальний відділ для проведення порівняльного аналізу та </w:t>
      </w:r>
      <w:r w:rsidR="00F77C79">
        <w:rPr>
          <w:sz w:val="26"/>
          <w:szCs w:val="26"/>
        </w:rPr>
        <w:t xml:space="preserve"> </w:t>
      </w:r>
      <w:r>
        <w:rPr>
          <w:sz w:val="26"/>
          <w:szCs w:val="26"/>
        </w:rPr>
        <w:t>підтвердження визначеного курсу поновлення наступні документи:</w:t>
      </w:r>
    </w:p>
    <w:p w:rsidR="00D309E3" w:rsidRDefault="00D309E3" w:rsidP="00F77C79">
      <w:pPr>
        <w:pStyle w:val="21"/>
        <w:spacing w:line="288" w:lineRule="auto"/>
        <w:ind w:left="567" w:firstLine="567"/>
        <w:rPr>
          <w:sz w:val="26"/>
          <w:szCs w:val="26"/>
        </w:rPr>
      </w:pPr>
      <w:r>
        <w:rPr>
          <w:sz w:val="26"/>
          <w:szCs w:val="26"/>
        </w:rPr>
        <w:t>- заява з резолюцією декана і визначення курсу навчання;</w:t>
      </w:r>
    </w:p>
    <w:p w:rsidR="00D309E3" w:rsidRDefault="00D309E3" w:rsidP="00F77C79">
      <w:pPr>
        <w:pStyle w:val="21"/>
        <w:spacing w:line="288" w:lineRule="auto"/>
        <w:ind w:left="567" w:firstLine="567"/>
        <w:rPr>
          <w:sz w:val="26"/>
          <w:szCs w:val="26"/>
        </w:rPr>
      </w:pPr>
      <w:r>
        <w:rPr>
          <w:sz w:val="26"/>
          <w:szCs w:val="26"/>
        </w:rPr>
        <w:t>- академічна довідка (починаючи з І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курсу </w:t>
      </w:r>
      <w:r w:rsidR="00501673">
        <w:rPr>
          <w:sz w:val="26"/>
          <w:szCs w:val="26"/>
        </w:rPr>
        <w:t xml:space="preserve">також </w:t>
      </w:r>
      <w:r>
        <w:rPr>
          <w:sz w:val="26"/>
          <w:szCs w:val="26"/>
        </w:rPr>
        <w:t>сертифікат «Крок 1»)</w:t>
      </w:r>
    </w:p>
    <w:p w:rsidR="00914867" w:rsidRDefault="00914867" w:rsidP="00F77C79">
      <w:pPr>
        <w:spacing w:line="288" w:lineRule="auto"/>
        <w:ind w:left="709" w:hanging="567"/>
        <w:jc w:val="both"/>
        <w:rPr>
          <w:sz w:val="26"/>
          <w:lang w:val="uk-UA"/>
        </w:rPr>
      </w:pPr>
      <w:r>
        <w:rPr>
          <w:sz w:val="26"/>
          <w:szCs w:val="26"/>
        </w:rPr>
        <w:t xml:space="preserve">5.4. </w:t>
      </w:r>
      <w:r w:rsidRPr="009C3DFA">
        <w:rPr>
          <w:sz w:val="26"/>
          <w:lang w:val="uk-UA"/>
        </w:rPr>
        <w:t xml:space="preserve">Претендент на поновлення на навчання до складу </w:t>
      </w:r>
      <w:r>
        <w:rPr>
          <w:sz w:val="26"/>
        </w:rPr>
        <w:t xml:space="preserve">іноземних студентів </w:t>
      </w:r>
      <w:r w:rsidRPr="009C3DFA">
        <w:rPr>
          <w:sz w:val="26"/>
          <w:lang w:val="uk-UA"/>
        </w:rPr>
        <w:t>академії проходить</w:t>
      </w:r>
      <w:r>
        <w:rPr>
          <w:sz w:val="26"/>
        </w:rPr>
        <w:t xml:space="preserve"> </w:t>
      </w:r>
      <w:r w:rsidRPr="009C3DFA">
        <w:rPr>
          <w:sz w:val="26"/>
          <w:lang w:val="uk-UA"/>
        </w:rPr>
        <w:t xml:space="preserve">визначення залишкового рівня знань </w:t>
      </w:r>
      <w:r w:rsidR="00501673">
        <w:rPr>
          <w:sz w:val="26"/>
          <w:lang w:val="uk-UA"/>
        </w:rPr>
        <w:t>у вигляді тестування та</w:t>
      </w:r>
      <w:r w:rsidRPr="009C3DFA">
        <w:rPr>
          <w:sz w:val="26"/>
          <w:lang w:val="uk-UA"/>
        </w:rPr>
        <w:t xml:space="preserve"> письмових те</w:t>
      </w:r>
      <w:r w:rsidR="006362A0">
        <w:rPr>
          <w:sz w:val="26"/>
          <w:lang w:val="uk-UA"/>
        </w:rPr>
        <w:t xml:space="preserve">стових </w:t>
      </w:r>
      <w:r w:rsidRPr="009C3DFA">
        <w:rPr>
          <w:sz w:val="26"/>
          <w:lang w:val="uk-UA"/>
        </w:rPr>
        <w:t>відповідей  з основних дисциплін за методикою  “Крок 1”, “Крок 2”.</w:t>
      </w:r>
      <w:r>
        <w:rPr>
          <w:sz w:val="26"/>
          <w:lang w:val="uk-UA"/>
        </w:rPr>
        <w:t xml:space="preserve"> </w:t>
      </w:r>
      <w:r w:rsidRPr="00914867">
        <w:rPr>
          <w:sz w:val="26"/>
          <w:lang w:val="uk-UA"/>
        </w:rPr>
        <w:t>Результат залишкового рівня знань визначається як “</w:t>
      </w:r>
      <w:proofErr w:type="spellStart"/>
      <w:r w:rsidRPr="00914867">
        <w:rPr>
          <w:sz w:val="26"/>
          <w:lang w:val="uk-UA"/>
        </w:rPr>
        <w:t>достатній”</w:t>
      </w:r>
      <w:proofErr w:type="spellEnd"/>
      <w:r w:rsidRPr="00914867">
        <w:rPr>
          <w:sz w:val="26"/>
          <w:lang w:val="uk-UA"/>
        </w:rPr>
        <w:t xml:space="preserve">, якщо претендент надав правильні відповіді не </w:t>
      </w:r>
      <w:r w:rsidR="006362A0">
        <w:rPr>
          <w:sz w:val="26"/>
          <w:lang w:val="uk-UA"/>
        </w:rPr>
        <w:t xml:space="preserve">менше ніж 50% від обсягу тестів або </w:t>
      </w:r>
      <w:r w:rsidRPr="00914867">
        <w:rPr>
          <w:sz w:val="26"/>
          <w:lang w:val="uk-UA"/>
        </w:rPr>
        <w:t xml:space="preserve"> питань з окремої дисципліни.</w:t>
      </w:r>
    </w:p>
    <w:p w:rsidR="00914867" w:rsidRPr="009C3DFA" w:rsidRDefault="00914867" w:rsidP="00F77C79">
      <w:pPr>
        <w:pStyle w:val="21"/>
        <w:spacing w:line="288" w:lineRule="auto"/>
        <w:ind w:left="709" w:hanging="567"/>
        <w:jc w:val="both"/>
        <w:rPr>
          <w:sz w:val="26"/>
        </w:rPr>
      </w:pPr>
      <w:r>
        <w:rPr>
          <w:sz w:val="26"/>
        </w:rPr>
        <w:t xml:space="preserve">5.5. </w:t>
      </w:r>
      <w:r w:rsidRPr="009C3DFA">
        <w:rPr>
          <w:sz w:val="26"/>
        </w:rPr>
        <w:t xml:space="preserve">При позитивному проходженні етапів поновлення і за умови </w:t>
      </w:r>
      <w:r>
        <w:rPr>
          <w:sz w:val="26"/>
        </w:rPr>
        <w:t>відсутності</w:t>
      </w:r>
      <w:r w:rsidRPr="009C3DFA">
        <w:rPr>
          <w:sz w:val="26"/>
        </w:rPr>
        <w:t xml:space="preserve"> </w:t>
      </w:r>
      <w:r w:rsidR="00F77C79">
        <w:rPr>
          <w:sz w:val="26"/>
        </w:rPr>
        <w:t xml:space="preserve"> </w:t>
      </w:r>
      <w:r w:rsidRPr="009C3DFA">
        <w:rPr>
          <w:sz w:val="26"/>
        </w:rPr>
        <w:t xml:space="preserve">академічної різниці видається наказ про поновлення до складу студентів </w:t>
      </w:r>
      <w:proofErr w:type="spellStart"/>
      <w:r w:rsidRPr="009C3DFA">
        <w:rPr>
          <w:sz w:val="26"/>
        </w:rPr>
        <w:t>ДЗ</w:t>
      </w:r>
      <w:proofErr w:type="spellEnd"/>
      <w:r w:rsidRPr="009C3DFA">
        <w:rPr>
          <w:sz w:val="26"/>
        </w:rPr>
        <w:t xml:space="preserve"> «ДМА».</w:t>
      </w:r>
    </w:p>
    <w:p w:rsidR="00914867" w:rsidRPr="00914867" w:rsidRDefault="00914867" w:rsidP="00F77C79">
      <w:pPr>
        <w:spacing w:line="288" w:lineRule="auto"/>
        <w:ind w:left="709" w:hanging="567"/>
        <w:jc w:val="both"/>
        <w:rPr>
          <w:sz w:val="26"/>
          <w:lang w:val="uk-UA"/>
        </w:rPr>
      </w:pPr>
      <w:r>
        <w:rPr>
          <w:sz w:val="26"/>
          <w:lang w:val="uk-UA"/>
        </w:rPr>
        <w:t>5.6. У разі умовного поновлення особи, яка має незначну академічну різницю, деканат формує календарний план ліквідації заборгованості та ретельно контролює терміни виконання. В разі заборгованості після визначеного терміну</w:t>
      </w:r>
      <w:r w:rsidR="008777C4">
        <w:rPr>
          <w:sz w:val="26"/>
          <w:lang w:val="uk-UA"/>
        </w:rPr>
        <w:t xml:space="preserve"> студент підлягає відрахуванню з академії.</w:t>
      </w:r>
      <w:r>
        <w:rPr>
          <w:sz w:val="26"/>
          <w:lang w:val="uk-UA"/>
        </w:rPr>
        <w:t xml:space="preserve"> </w:t>
      </w:r>
    </w:p>
    <w:p w:rsidR="0023746C" w:rsidRDefault="0023746C" w:rsidP="00633220">
      <w:pPr>
        <w:pStyle w:val="21"/>
        <w:spacing w:line="264" w:lineRule="auto"/>
        <w:ind w:left="360"/>
        <w:jc w:val="center"/>
        <w:rPr>
          <w:b/>
          <w:i/>
          <w:szCs w:val="28"/>
        </w:rPr>
      </w:pPr>
    </w:p>
    <w:p w:rsidR="0023746C" w:rsidRDefault="0023746C" w:rsidP="00501673">
      <w:pPr>
        <w:pStyle w:val="21"/>
        <w:numPr>
          <w:ilvl w:val="0"/>
          <w:numId w:val="24"/>
        </w:numPr>
        <w:spacing w:line="264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Надання академічної відпустки студентам</w:t>
      </w:r>
      <w:r w:rsidR="008A303E">
        <w:rPr>
          <w:b/>
          <w:i/>
          <w:szCs w:val="28"/>
        </w:rPr>
        <w:t>.</w:t>
      </w:r>
    </w:p>
    <w:p w:rsidR="00501673" w:rsidRDefault="00501673" w:rsidP="00F77C79">
      <w:pPr>
        <w:pStyle w:val="31"/>
        <w:numPr>
          <w:ilvl w:val="1"/>
          <w:numId w:val="21"/>
        </w:numPr>
        <w:spacing w:line="288" w:lineRule="auto"/>
        <w:ind w:left="709" w:hanging="709"/>
        <w:rPr>
          <w:lang w:val="uk-UA"/>
        </w:rPr>
      </w:pPr>
      <w:r>
        <w:rPr>
          <w:lang w:val="uk-UA"/>
        </w:rPr>
        <w:t>Академічна відпустка – це перерва у навчанні, право на яку студент отримує у випадку зниження працездатності внаслідок порушень функцій організму, які зумовлені гострим</w:t>
      </w:r>
      <w:r w:rsidR="007A7D1C">
        <w:rPr>
          <w:lang w:val="uk-UA"/>
        </w:rPr>
        <w:t>и</w:t>
      </w:r>
      <w:r>
        <w:rPr>
          <w:lang w:val="uk-UA"/>
        </w:rPr>
        <w:t xml:space="preserve"> захворюваннями, що потребують тривалого віднов</w:t>
      </w:r>
      <w:r w:rsidR="007A7D1C">
        <w:rPr>
          <w:lang w:val="uk-UA"/>
        </w:rPr>
        <w:t>ного</w:t>
      </w:r>
      <w:r>
        <w:rPr>
          <w:lang w:val="uk-UA"/>
        </w:rPr>
        <w:t xml:space="preserve"> лікування. Максимальна тривалість академічної відпустки встановлюється до одного року. При необхідн</w:t>
      </w:r>
      <w:r w:rsidR="007A7D1C">
        <w:rPr>
          <w:lang w:val="uk-UA"/>
        </w:rPr>
        <w:t>о</w:t>
      </w:r>
      <w:r>
        <w:rPr>
          <w:lang w:val="uk-UA"/>
        </w:rPr>
        <w:t>ст</w:t>
      </w:r>
      <w:r w:rsidR="007A7D1C">
        <w:rPr>
          <w:lang w:val="uk-UA"/>
        </w:rPr>
        <w:t>і</w:t>
      </w:r>
      <w:r>
        <w:rPr>
          <w:lang w:val="uk-UA"/>
        </w:rPr>
        <w:t xml:space="preserve"> тривалість академічної відпустки може </w:t>
      </w:r>
      <w:r w:rsidR="00771CD1">
        <w:rPr>
          <w:lang w:val="uk-UA"/>
        </w:rPr>
        <w:t>бути продовжена  ще на один рік, але не більше двох років.</w:t>
      </w:r>
    </w:p>
    <w:p w:rsidR="0023746C" w:rsidRDefault="0023746C" w:rsidP="00F77C79">
      <w:pPr>
        <w:pStyle w:val="20"/>
        <w:numPr>
          <w:ilvl w:val="1"/>
          <w:numId w:val="21"/>
        </w:numPr>
        <w:spacing w:line="288" w:lineRule="auto"/>
        <w:ind w:left="709" w:hanging="567"/>
        <w:rPr>
          <w:sz w:val="26"/>
        </w:rPr>
      </w:pPr>
      <w:r>
        <w:rPr>
          <w:sz w:val="26"/>
        </w:rPr>
        <w:t>Академічн</w:t>
      </w:r>
      <w:r w:rsidR="00EC6F20">
        <w:rPr>
          <w:sz w:val="26"/>
        </w:rPr>
        <w:t>а відпустка за медичними показниками</w:t>
      </w:r>
      <w:r>
        <w:rPr>
          <w:sz w:val="26"/>
        </w:rPr>
        <w:t xml:space="preserve"> надається студентам ректором академії на підставі висновку лікарсько-консультативної комісії </w:t>
      </w:r>
      <w:r>
        <w:rPr>
          <w:sz w:val="26"/>
        </w:rPr>
        <w:lastRenderedPageBreak/>
        <w:t xml:space="preserve">(ЛКК) студентської поліклініки, а там, де вона відсутня – головного лікаря лікувально-профілактичної установи (ЛПУ), яка провадить медичне обслуговування студентів. </w:t>
      </w:r>
    </w:p>
    <w:p w:rsidR="0023746C" w:rsidRDefault="00412A25" w:rsidP="00F77C79">
      <w:pPr>
        <w:pStyle w:val="20"/>
        <w:numPr>
          <w:ilvl w:val="1"/>
          <w:numId w:val="21"/>
        </w:numPr>
        <w:spacing w:line="288" w:lineRule="auto"/>
        <w:ind w:left="567" w:hanging="425"/>
        <w:rPr>
          <w:sz w:val="26"/>
        </w:rPr>
      </w:pPr>
      <w:r>
        <w:rPr>
          <w:sz w:val="26"/>
        </w:rPr>
        <w:t>Студент звертається до деканату з проханням надання академічної відпустки за станом здоров’я</w:t>
      </w:r>
      <w:r w:rsidR="00771CD1">
        <w:rPr>
          <w:sz w:val="26"/>
        </w:rPr>
        <w:t xml:space="preserve"> (при наявності медичних документів</w:t>
      </w:r>
      <w:r w:rsidR="007A7D1C">
        <w:rPr>
          <w:sz w:val="26"/>
        </w:rPr>
        <w:t>,</w:t>
      </w:r>
      <w:r w:rsidR="00771CD1">
        <w:rPr>
          <w:sz w:val="26"/>
        </w:rPr>
        <w:t xml:space="preserve"> що підтверджують хворобу)</w:t>
      </w:r>
      <w:r>
        <w:rPr>
          <w:sz w:val="26"/>
        </w:rPr>
        <w:t xml:space="preserve">. Декан готує запит до студентської поліклініки щодо підтвердження можливості надання академічної відпустки за станом здоров’я.   </w:t>
      </w:r>
      <w:r w:rsidR="0023746C">
        <w:rPr>
          <w:sz w:val="26"/>
        </w:rPr>
        <w:t>Висновки лікарів про необхідність надання студентам академічної відпустки за медичними показн</w:t>
      </w:r>
      <w:r w:rsidR="004A765D">
        <w:rPr>
          <w:sz w:val="26"/>
        </w:rPr>
        <w:t>иками</w:t>
      </w:r>
      <w:r w:rsidR="0023746C">
        <w:rPr>
          <w:sz w:val="26"/>
        </w:rPr>
        <w:t xml:space="preserve"> чи звільнення їх від фізичної праці, або перенесення термінів </w:t>
      </w:r>
      <w:r w:rsidR="007A7D1C">
        <w:rPr>
          <w:sz w:val="26"/>
        </w:rPr>
        <w:t>проходження виробничої практики</w:t>
      </w:r>
      <w:r w:rsidR="0023746C">
        <w:rPr>
          <w:sz w:val="26"/>
        </w:rPr>
        <w:t xml:space="preserve"> вважаються </w:t>
      </w:r>
      <w:r w:rsidR="0023746C" w:rsidRPr="007A7D1C">
        <w:rPr>
          <w:b/>
          <w:sz w:val="26"/>
        </w:rPr>
        <w:t>недійсними</w:t>
      </w:r>
      <w:r w:rsidR="0023746C">
        <w:rPr>
          <w:sz w:val="26"/>
        </w:rPr>
        <w:t xml:space="preserve">, якщо </w:t>
      </w:r>
      <w:r w:rsidR="004A765D">
        <w:rPr>
          <w:sz w:val="26"/>
        </w:rPr>
        <w:t>відсутн</w:t>
      </w:r>
      <w:r w:rsidR="007A7D1C">
        <w:rPr>
          <w:sz w:val="26"/>
        </w:rPr>
        <w:t>і</w:t>
      </w:r>
      <w:r w:rsidR="0023746C">
        <w:rPr>
          <w:sz w:val="26"/>
        </w:rPr>
        <w:t xml:space="preserve"> рішення </w:t>
      </w:r>
      <w:r w:rsidR="007A7D1C">
        <w:rPr>
          <w:sz w:val="26"/>
        </w:rPr>
        <w:t>ЛКК</w:t>
      </w:r>
      <w:r w:rsidR="0023746C">
        <w:rPr>
          <w:sz w:val="26"/>
        </w:rPr>
        <w:t xml:space="preserve"> або віз</w:t>
      </w:r>
      <w:r w:rsidR="007A7D1C">
        <w:rPr>
          <w:sz w:val="26"/>
        </w:rPr>
        <w:t>а</w:t>
      </w:r>
      <w:r w:rsidR="0023746C">
        <w:rPr>
          <w:sz w:val="26"/>
        </w:rPr>
        <w:t xml:space="preserve"> головного лікаря (завідуючого) лікувально-профілактичної установи, що обслуговує студентів.</w:t>
      </w:r>
    </w:p>
    <w:p w:rsidR="0023746C" w:rsidRDefault="0023746C" w:rsidP="00F77C79">
      <w:pPr>
        <w:pStyle w:val="20"/>
        <w:numPr>
          <w:ilvl w:val="1"/>
          <w:numId w:val="21"/>
        </w:numPr>
        <w:spacing w:line="288" w:lineRule="auto"/>
        <w:ind w:left="567" w:hanging="425"/>
        <w:rPr>
          <w:sz w:val="26"/>
        </w:rPr>
      </w:pPr>
      <w:r>
        <w:rPr>
          <w:sz w:val="26"/>
        </w:rPr>
        <w:t>Надання академічної відпустки оформляється відповідним наказом ректора академії із зазначенням підстави надання відпустки та її термінів.</w:t>
      </w:r>
    </w:p>
    <w:p w:rsidR="0023746C" w:rsidRDefault="0023746C" w:rsidP="00F77C79">
      <w:pPr>
        <w:pStyle w:val="20"/>
        <w:numPr>
          <w:ilvl w:val="1"/>
          <w:numId w:val="21"/>
        </w:numPr>
        <w:spacing w:line="288" w:lineRule="auto"/>
        <w:ind w:left="567" w:hanging="425"/>
        <w:rPr>
          <w:sz w:val="26"/>
        </w:rPr>
      </w:pPr>
      <w:r>
        <w:rPr>
          <w:sz w:val="26"/>
        </w:rPr>
        <w:t>Студенти, які не скаржились на стан здоров</w:t>
      </w:r>
      <w:r w:rsidRPr="0023746C">
        <w:rPr>
          <w:sz w:val="26"/>
        </w:rPr>
        <w:t>’</w:t>
      </w:r>
      <w:r>
        <w:rPr>
          <w:sz w:val="26"/>
        </w:rPr>
        <w:t xml:space="preserve">я </w:t>
      </w:r>
      <w:r w:rsidR="004A765D">
        <w:rPr>
          <w:sz w:val="26"/>
        </w:rPr>
        <w:t xml:space="preserve">до початку екзаменаційної сесії та </w:t>
      </w:r>
      <w:r>
        <w:rPr>
          <w:sz w:val="26"/>
        </w:rPr>
        <w:t xml:space="preserve"> отримали під час екзаменаційної сесії незадовільні оцінки, вважаються невстигаючими.</w:t>
      </w:r>
    </w:p>
    <w:p w:rsidR="0023746C" w:rsidRDefault="0023746C" w:rsidP="00F77C79">
      <w:pPr>
        <w:pStyle w:val="20"/>
        <w:numPr>
          <w:ilvl w:val="1"/>
          <w:numId w:val="21"/>
        </w:numPr>
        <w:spacing w:line="288" w:lineRule="auto"/>
        <w:ind w:left="567" w:hanging="425"/>
        <w:rPr>
          <w:sz w:val="26"/>
        </w:rPr>
      </w:pPr>
      <w:r>
        <w:rPr>
          <w:sz w:val="26"/>
        </w:rPr>
        <w:t xml:space="preserve">Для вирішення питання про допуск на навчання студентів, у яких завершується термін академічної відпустки, необхідно </w:t>
      </w:r>
      <w:r w:rsidRPr="00D37EB8">
        <w:rPr>
          <w:b/>
          <w:sz w:val="26"/>
        </w:rPr>
        <w:t>за два тижні</w:t>
      </w:r>
      <w:r>
        <w:rPr>
          <w:sz w:val="26"/>
        </w:rPr>
        <w:t xml:space="preserve"> до початку семестру подати до </w:t>
      </w:r>
      <w:r w:rsidR="00D37EB8">
        <w:rPr>
          <w:sz w:val="26"/>
        </w:rPr>
        <w:t>студентської поліклініки</w:t>
      </w:r>
      <w:r>
        <w:rPr>
          <w:sz w:val="26"/>
        </w:rPr>
        <w:t xml:space="preserve"> довідку про стан здоров</w:t>
      </w:r>
      <w:r w:rsidRPr="0023746C">
        <w:rPr>
          <w:sz w:val="26"/>
          <w:lang w:val="ru-RU"/>
        </w:rPr>
        <w:t>’</w:t>
      </w:r>
      <w:r>
        <w:rPr>
          <w:sz w:val="26"/>
        </w:rPr>
        <w:t xml:space="preserve">я з </w:t>
      </w:r>
      <w:r w:rsidR="007A7D1C">
        <w:rPr>
          <w:sz w:val="26"/>
        </w:rPr>
        <w:t>ЛПУ</w:t>
      </w:r>
      <w:r>
        <w:rPr>
          <w:sz w:val="26"/>
        </w:rPr>
        <w:t>, який спостерігав за хворим під час академічної відпустки, і пройти комплексне медичне обстеження</w:t>
      </w:r>
      <w:r w:rsidR="004A765D">
        <w:rPr>
          <w:sz w:val="26"/>
        </w:rPr>
        <w:t xml:space="preserve"> в студентській полікліні</w:t>
      </w:r>
      <w:r w:rsidR="007A7D1C">
        <w:rPr>
          <w:sz w:val="26"/>
        </w:rPr>
        <w:t>ці</w:t>
      </w:r>
      <w:r>
        <w:rPr>
          <w:sz w:val="26"/>
        </w:rPr>
        <w:t xml:space="preserve">. На підставі </w:t>
      </w:r>
      <w:r w:rsidR="00875231">
        <w:rPr>
          <w:sz w:val="26"/>
        </w:rPr>
        <w:t>цього</w:t>
      </w:r>
      <w:r w:rsidR="004A765D">
        <w:rPr>
          <w:sz w:val="26"/>
        </w:rPr>
        <w:t xml:space="preserve"> студентам видається висновок ЛКК</w:t>
      </w:r>
      <w:r>
        <w:rPr>
          <w:sz w:val="26"/>
        </w:rPr>
        <w:t xml:space="preserve"> для подання його до </w:t>
      </w:r>
      <w:r w:rsidR="00302150">
        <w:rPr>
          <w:sz w:val="26"/>
        </w:rPr>
        <w:t>академії</w:t>
      </w:r>
      <w:r>
        <w:rPr>
          <w:sz w:val="26"/>
        </w:rPr>
        <w:t>.</w:t>
      </w:r>
      <w:r w:rsidR="00D37EB8">
        <w:rPr>
          <w:sz w:val="26"/>
        </w:rPr>
        <w:t xml:space="preserve"> Висновок ЛКК про можливість навчання студента після закінчення академічної відпустки за станом здоров’я надається </w:t>
      </w:r>
      <w:r w:rsidR="004A765D">
        <w:rPr>
          <w:sz w:val="26"/>
        </w:rPr>
        <w:t>студентською поліклінікою по запиту декана</w:t>
      </w:r>
      <w:r w:rsidR="00D37EB8">
        <w:rPr>
          <w:sz w:val="26"/>
        </w:rPr>
        <w:t xml:space="preserve">. </w:t>
      </w:r>
    </w:p>
    <w:p w:rsidR="0023746C" w:rsidRDefault="0023746C" w:rsidP="00F77C79">
      <w:pPr>
        <w:pStyle w:val="20"/>
        <w:numPr>
          <w:ilvl w:val="1"/>
          <w:numId w:val="21"/>
        </w:numPr>
        <w:spacing w:line="288" w:lineRule="auto"/>
        <w:ind w:left="567" w:hanging="425"/>
        <w:rPr>
          <w:sz w:val="26"/>
        </w:rPr>
      </w:pPr>
      <w:r>
        <w:rPr>
          <w:sz w:val="26"/>
        </w:rPr>
        <w:t xml:space="preserve">Допуск до навчання студентів, у яких завершився термін академічної відпустки, здійснюється наказом ректора </w:t>
      </w:r>
      <w:r w:rsidR="00302150">
        <w:rPr>
          <w:sz w:val="26"/>
        </w:rPr>
        <w:t>академії</w:t>
      </w:r>
      <w:r>
        <w:rPr>
          <w:sz w:val="26"/>
        </w:rPr>
        <w:t xml:space="preserve"> на підставі заяви студента та висновку </w:t>
      </w:r>
      <w:r w:rsidR="004A765D">
        <w:rPr>
          <w:sz w:val="26"/>
        </w:rPr>
        <w:t>ЛКК</w:t>
      </w:r>
      <w:r>
        <w:rPr>
          <w:sz w:val="26"/>
        </w:rPr>
        <w:t xml:space="preserve"> про стан здоров</w:t>
      </w:r>
      <w:r w:rsidRPr="0023746C">
        <w:rPr>
          <w:sz w:val="26"/>
          <w:lang w:val="ru-RU"/>
        </w:rPr>
        <w:t>’</w:t>
      </w:r>
      <w:r>
        <w:rPr>
          <w:sz w:val="26"/>
        </w:rPr>
        <w:t xml:space="preserve">я, які подаються не пізніше двох тижнів </w:t>
      </w:r>
      <w:r w:rsidR="004A765D">
        <w:rPr>
          <w:sz w:val="26"/>
        </w:rPr>
        <w:t>до</w:t>
      </w:r>
      <w:r>
        <w:rPr>
          <w:sz w:val="26"/>
        </w:rPr>
        <w:t xml:space="preserve"> початку навчального семестру. Студенти, які не подали документи в установлений термін, відраховуються з </w:t>
      </w:r>
      <w:r w:rsidR="00302150">
        <w:rPr>
          <w:sz w:val="26"/>
        </w:rPr>
        <w:t>академії</w:t>
      </w:r>
      <w:r w:rsidR="00D37EB8">
        <w:rPr>
          <w:sz w:val="26"/>
        </w:rPr>
        <w:t>, як такі що не приступили до занять.</w:t>
      </w:r>
    </w:p>
    <w:p w:rsidR="0023746C" w:rsidRPr="00D510FE" w:rsidRDefault="0023746C" w:rsidP="00F77C79">
      <w:pPr>
        <w:pStyle w:val="20"/>
        <w:spacing w:line="288" w:lineRule="auto"/>
        <w:ind w:left="567"/>
        <w:rPr>
          <w:b/>
          <w:i/>
          <w:iCs/>
          <w:sz w:val="26"/>
        </w:rPr>
      </w:pPr>
      <w:r w:rsidRPr="00D510FE">
        <w:rPr>
          <w:b/>
          <w:i/>
          <w:iCs/>
          <w:sz w:val="26"/>
        </w:rPr>
        <w:t>За весь період навчання студент може скористатися правом на отримання академічної відпустки, як правило, один раз.</w:t>
      </w:r>
    </w:p>
    <w:p w:rsidR="004A765D" w:rsidRDefault="004A765D" w:rsidP="00F77C79">
      <w:pPr>
        <w:pStyle w:val="31"/>
        <w:tabs>
          <w:tab w:val="left" w:pos="567"/>
        </w:tabs>
        <w:spacing w:line="288" w:lineRule="auto"/>
        <w:ind w:left="709"/>
        <w:rPr>
          <w:lang w:val="uk-UA"/>
        </w:rPr>
      </w:pPr>
      <w:r>
        <w:rPr>
          <w:lang w:val="uk-UA"/>
        </w:rPr>
        <w:t>Відпустка у зв’язку з вагітністю та пологами, відпустки з догляду за дитиною до досягнення нею 3-х років, а у разі коли дитина хворіє та потребує домашнього догляду, - до досягнення дитиною 6-річного віку, надаються відповідно до Кодексу законів про працю України.</w:t>
      </w:r>
    </w:p>
    <w:p w:rsidR="006F1959" w:rsidRDefault="006F1959" w:rsidP="00633220">
      <w:pPr>
        <w:pStyle w:val="21"/>
        <w:spacing w:line="264" w:lineRule="auto"/>
        <w:ind w:left="360"/>
        <w:jc w:val="center"/>
        <w:rPr>
          <w:b/>
          <w:i/>
          <w:szCs w:val="28"/>
        </w:rPr>
      </w:pPr>
    </w:p>
    <w:p w:rsidR="0023746C" w:rsidRDefault="00302150" w:rsidP="00633220">
      <w:pPr>
        <w:pStyle w:val="21"/>
        <w:numPr>
          <w:ilvl w:val="0"/>
          <w:numId w:val="21"/>
        </w:numPr>
        <w:spacing w:line="264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Надання права повторного навчання студентам.</w:t>
      </w:r>
    </w:p>
    <w:p w:rsidR="00302150" w:rsidRPr="00302150" w:rsidRDefault="00302150" w:rsidP="00F77C79">
      <w:pPr>
        <w:numPr>
          <w:ilvl w:val="1"/>
          <w:numId w:val="21"/>
        </w:numPr>
        <w:spacing w:line="288" w:lineRule="auto"/>
        <w:ind w:left="567" w:hanging="567"/>
        <w:jc w:val="both"/>
        <w:rPr>
          <w:sz w:val="26"/>
          <w:lang w:val="uk-UA"/>
        </w:rPr>
      </w:pPr>
      <w:r w:rsidRPr="00302150">
        <w:rPr>
          <w:sz w:val="26"/>
          <w:lang w:val="uk-UA"/>
        </w:rPr>
        <w:t xml:space="preserve">Підставою для надання студентам права на повторне навчання може бути невиконання ними </w:t>
      </w:r>
      <w:r w:rsidR="00B175F3">
        <w:rPr>
          <w:sz w:val="26"/>
          <w:lang w:val="uk-UA"/>
        </w:rPr>
        <w:t xml:space="preserve">навчального плану </w:t>
      </w:r>
      <w:r w:rsidRPr="00302150">
        <w:rPr>
          <w:sz w:val="26"/>
          <w:lang w:val="uk-UA"/>
        </w:rPr>
        <w:t xml:space="preserve">до </w:t>
      </w:r>
      <w:r w:rsidR="00B175F3">
        <w:rPr>
          <w:sz w:val="26"/>
          <w:lang w:val="uk-UA"/>
        </w:rPr>
        <w:t>завершення</w:t>
      </w:r>
      <w:r w:rsidRPr="00302150">
        <w:rPr>
          <w:sz w:val="26"/>
          <w:lang w:val="uk-UA"/>
        </w:rPr>
        <w:t xml:space="preserve"> поточного семестру,</w:t>
      </w:r>
      <w:r w:rsidR="00B175F3">
        <w:rPr>
          <w:sz w:val="26"/>
          <w:lang w:val="uk-UA"/>
        </w:rPr>
        <w:t xml:space="preserve"> невідпрацьовані у визначені терміни пропуски аудиторних занять </w:t>
      </w:r>
      <w:r w:rsidR="004A765D">
        <w:rPr>
          <w:sz w:val="26"/>
          <w:lang w:val="uk-UA"/>
        </w:rPr>
        <w:t>з поважних причин</w:t>
      </w:r>
      <w:r w:rsidR="00875231">
        <w:rPr>
          <w:sz w:val="26"/>
          <w:lang w:val="uk-UA"/>
        </w:rPr>
        <w:t>,</w:t>
      </w:r>
      <w:r w:rsidR="004A765D">
        <w:rPr>
          <w:sz w:val="26"/>
          <w:lang w:val="uk-UA"/>
        </w:rPr>
        <w:t xml:space="preserve"> що</w:t>
      </w:r>
      <w:r w:rsidR="00B175F3">
        <w:rPr>
          <w:sz w:val="26"/>
          <w:lang w:val="uk-UA"/>
        </w:rPr>
        <w:t xml:space="preserve"> </w:t>
      </w:r>
      <w:r w:rsidRPr="00302150">
        <w:rPr>
          <w:sz w:val="26"/>
          <w:lang w:val="uk-UA"/>
        </w:rPr>
        <w:t>підтверджен</w:t>
      </w:r>
      <w:r w:rsidR="004A765D">
        <w:rPr>
          <w:sz w:val="26"/>
          <w:lang w:val="uk-UA"/>
        </w:rPr>
        <w:t>о</w:t>
      </w:r>
      <w:r w:rsidRPr="00302150">
        <w:rPr>
          <w:sz w:val="26"/>
          <w:lang w:val="uk-UA"/>
        </w:rPr>
        <w:t xml:space="preserve"> відповідними документами (через тривалі захворювання, пов’язані, зокрема, з епідеміями; часті захворювання (понад один </w:t>
      </w:r>
      <w:r w:rsidRPr="00302150">
        <w:rPr>
          <w:sz w:val="26"/>
          <w:lang w:val="uk-UA"/>
        </w:rPr>
        <w:lastRenderedPageBreak/>
        <w:t>місяць за семестр); складні сімейні обставини, зокрема, необхідність догляду за членами родин</w:t>
      </w:r>
      <w:r w:rsidR="00875231">
        <w:rPr>
          <w:sz w:val="26"/>
          <w:lang w:val="uk-UA"/>
        </w:rPr>
        <w:t>и тощо</w:t>
      </w:r>
      <w:r w:rsidR="00CC2EFF">
        <w:rPr>
          <w:sz w:val="26"/>
          <w:lang w:val="uk-UA"/>
        </w:rPr>
        <w:t>, що підтверджується відповідними документами.</w:t>
      </w:r>
    </w:p>
    <w:p w:rsidR="00302150" w:rsidRPr="00302150" w:rsidRDefault="00302150" w:rsidP="00F77C79">
      <w:pPr>
        <w:numPr>
          <w:ilvl w:val="1"/>
          <w:numId w:val="21"/>
        </w:numPr>
        <w:spacing w:line="288" w:lineRule="auto"/>
        <w:ind w:left="567" w:hanging="567"/>
        <w:jc w:val="both"/>
        <w:rPr>
          <w:sz w:val="26"/>
          <w:lang w:val="uk-UA"/>
        </w:rPr>
      </w:pPr>
      <w:r w:rsidRPr="00302150">
        <w:rPr>
          <w:sz w:val="26"/>
          <w:lang w:val="uk-UA"/>
        </w:rPr>
        <w:t xml:space="preserve">Довідки про захворювання студента під час семестру обов’язково завіряються в лікувально-профілактичній установі, яка його обслуговує, і подаються </w:t>
      </w:r>
      <w:r w:rsidR="00875231">
        <w:rPr>
          <w:sz w:val="26"/>
          <w:lang w:val="uk-UA"/>
        </w:rPr>
        <w:t xml:space="preserve">до </w:t>
      </w:r>
      <w:r>
        <w:rPr>
          <w:sz w:val="26"/>
          <w:lang w:val="uk-UA"/>
        </w:rPr>
        <w:t xml:space="preserve">академії </w:t>
      </w:r>
      <w:r w:rsidRPr="00302150">
        <w:rPr>
          <w:sz w:val="26"/>
          <w:lang w:val="uk-UA"/>
        </w:rPr>
        <w:t xml:space="preserve"> протягом тижня після закінчення лікування.</w:t>
      </w:r>
    </w:p>
    <w:p w:rsidR="00302150" w:rsidRPr="00302150" w:rsidRDefault="00302150" w:rsidP="00F77C79">
      <w:pPr>
        <w:numPr>
          <w:ilvl w:val="1"/>
          <w:numId w:val="21"/>
        </w:numPr>
        <w:spacing w:line="288" w:lineRule="auto"/>
        <w:ind w:left="567" w:hanging="567"/>
        <w:jc w:val="both"/>
        <w:rPr>
          <w:sz w:val="26"/>
          <w:lang w:val="uk-UA"/>
        </w:rPr>
      </w:pPr>
      <w:r w:rsidRPr="00302150">
        <w:rPr>
          <w:sz w:val="26"/>
          <w:lang w:val="uk-UA"/>
        </w:rPr>
        <w:t xml:space="preserve">Питання про надання студенту права на повторне навчання вирішується ректором </w:t>
      </w:r>
      <w:r>
        <w:rPr>
          <w:sz w:val="26"/>
          <w:lang w:val="uk-UA"/>
        </w:rPr>
        <w:t>академії</w:t>
      </w:r>
      <w:r w:rsidRPr="00302150">
        <w:rPr>
          <w:sz w:val="26"/>
          <w:lang w:val="uk-UA"/>
        </w:rPr>
        <w:t xml:space="preserve"> за поданням декана факультету до початку відповідного семестру і оформляється відповідним наказом.</w:t>
      </w:r>
    </w:p>
    <w:p w:rsidR="00302150" w:rsidRPr="00302150" w:rsidRDefault="00302150" w:rsidP="00F77C79">
      <w:pPr>
        <w:numPr>
          <w:ilvl w:val="1"/>
          <w:numId w:val="21"/>
        </w:numPr>
        <w:spacing w:line="288" w:lineRule="auto"/>
        <w:ind w:left="567" w:hanging="567"/>
        <w:jc w:val="both"/>
        <w:rPr>
          <w:sz w:val="26"/>
          <w:lang w:val="uk-UA"/>
        </w:rPr>
      </w:pPr>
      <w:r w:rsidRPr="00302150">
        <w:rPr>
          <w:sz w:val="26"/>
          <w:lang w:val="uk-UA"/>
        </w:rPr>
        <w:t>Повторне навчання здійснюється з початку семестру, навчальний план якого студент не виконав.</w:t>
      </w:r>
    </w:p>
    <w:p w:rsidR="00302150" w:rsidRPr="00302150" w:rsidRDefault="00302150" w:rsidP="00F77C79">
      <w:pPr>
        <w:numPr>
          <w:ilvl w:val="1"/>
          <w:numId w:val="21"/>
        </w:numPr>
        <w:spacing w:line="288" w:lineRule="auto"/>
        <w:ind w:left="567" w:hanging="567"/>
        <w:jc w:val="both"/>
        <w:rPr>
          <w:sz w:val="26"/>
          <w:lang w:val="uk-UA"/>
        </w:rPr>
      </w:pPr>
      <w:r w:rsidRPr="00302150">
        <w:rPr>
          <w:sz w:val="26"/>
          <w:lang w:val="uk-UA"/>
        </w:rPr>
        <w:t xml:space="preserve">Студентам, які залишені на повторне навчання, можуть бути </w:t>
      </w:r>
      <w:proofErr w:type="spellStart"/>
      <w:r w:rsidRPr="00302150">
        <w:rPr>
          <w:sz w:val="26"/>
          <w:lang w:val="uk-UA"/>
        </w:rPr>
        <w:t>перезараховані</w:t>
      </w:r>
      <w:proofErr w:type="spellEnd"/>
      <w:r w:rsidRPr="00302150">
        <w:rPr>
          <w:sz w:val="26"/>
          <w:lang w:val="uk-UA"/>
        </w:rPr>
        <w:t xml:space="preserve"> дисципліни, з яких за результатами підсумкового контролю вони мали оцінку не нижче “</w:t>
      </w:r>
      <w:proofErr w:type="spellStart"/>
      <w:r w:rsidRPr="00302150">
        <w:rPr>
          <w:sz w:val="26"/>
          <w:lang w:val="uk-UA"/>
        </w:rPr>
        <w:t>добре”</w:t>
      </w:r>
      <w:proofErr w:type="spellEnd"/>
      <w:r w:rsidRPr="00302150">
        <w:rPr>
          <w:sz w:val="26"/>
          <w:lang w:val="uk-UA"/>
        </w:rPr>
        <w:t xml:space="preserve"> або “</w:t>
      </w:r>
      <w:proofErr w:type="spellStart"/>
      <w:r w:rsidRPr="00302150">
        <w:rPr>
          <w:sz w:val="26"/>
          <w:lang w:val="uk-UA"/>
        </w:rPr>
        <w:t>зараховано”</w:t>
      </w:r>
      <w:proofErr w:type="spellEnd"/>
      <w:r w:rsidRPr="00302150">
        <w:rPr>
          <w:sz w:val="26"/>
          <w:lang w:val="uk-UA"/>
        </w:rPr>
        <w:t xml:space="preserve">. </w:t>
      </w:r>
      <w:proofErr w:type="spellStart"/>
      <w:r w:rsidRPr="00302150">
        <w:rPr>
          <w:sz w:val="26"/>
          <w:lang w:val="uk-UA"/>
        </w:rPr>
        <w:t>Перезарахування</w:t>
      </w:r>
      <w:proofErr w:type="spellEnd"/>
      <w:r w:rsidRPr="00302150">
        <w:rPr>
          <w:sz w:val="26"/>
          <w:lang w:val="uk-UA"/>
        </w:rPr>
        <w:t xml:space="preserve"> здійснюється на підставі заяви студента і за згодою декана факультету.</w:t>
      </w:r>
      <w:r w:rsidR="00B175F3">
        <w:rPr>
          <w:sz w:val="26"/>
          <w:lang w:val="uk-UA"/>
        </w:rPr>
        <w:t xml:space="preserve"> За наявності академічної різниці студент ліквідує її </w:t>
      </w:r>
      <w:r w:rsidR="004A765D">
        <w:rPr>
          <w:sz w:val="26"/>
          <w:lang w:val="uk-UA"/>
        </w:rPr>
        <w:t>в установлені деканатом терміни</w:t>
      </w:r>
      <w:r w:rsidR="00B175F3">
        <w:rPr>
          <w:sz w:val="26"/>
          <w:lang w:val="uk-UA"/>
        </w:rPr>
        <w:t>.</w:t>
      </w:r>
    </w:p>
    <w:p w:rsidR="00302150" w:rsidRPr="00D510FE" w:rsidRDefault="00302150" w:rsidP="00F77C79">
      <w:pPr>
        <w:pStyle w:val="a4"/>
        <w:spacing w:line="288" w:lineRule="auto"/>
        <w:ind w:left="450" w:firstLine="0"/>
        <w:jc w:val="both"/>
        <w:rPr>
          <w:b/>
          <w:i/>
          <w:lang w:val="uk-UA"/>
        </w:rPr>
      </w:pPr>
      <w:r w:rsidRPr="00D510FE">
        <w:rPr>
          <w:b/>
          <w:i/>
          <w:lang w:val="uk-UA"/>
        </w:rPr>
        <w:t xml:space="preserve">За весь період навчання студент </w:t>
      </w:r>
      <w:r w:rsidR="00D37EB8">
        <w:rPr>
          <w:b/>
          <w:i/>
          <w:lang w:val="uk-UA"/>
        </w:rPr>
        <w:t xml:space="preserve">(бюджетної форми навчання) </w:t>
      </w:r>
      <w:r w:rsidRPr="00D510FE">
        <w:rPr>
          <w:b/>
          <w:i/>
          <w:lang w:val="uk-UA"/>
        </w:rPr>
        <w:t>може скористатися правом на проходження повторного курсу навчання не більше двох разів.</w:t>
      </w:r>
    </w:p>
    <w:p w:rsidR="00DA0CBE" w:rsidRDefault="00DA0CBE" w:rsidP="00DA0CBE">
      <w:pPr>
        <w:pStyle w:val="21"/>
        <w:spacing w:line="264" w:lineRule="auto"/>
        <w:ind w:left="390"/>
        <w:rPr>
          <w:b/>
          <w:i/>
          <w:szCs w:val="28"/>
        </w:rPr>
      </w:pPr>
    </w:p>
    <w:p w:rsidR="008A303E" w:rsidRDefault="008A303E" w:rsidP="00633220">
      <w:pPr>
        <w:pStyle w:val="21"/>
        <w:numPr>
          <w:ilvl w:val="0"/>
          <w:numId w:val="21"/>
        </w:numPr>
        <w:spacing w:line="264" w:lineRule="auto"/>
        <w:jc w:val="center"/>
        <w:rPr>
          <w:b/>
          <w:i/>
          <w:szCs w:val="28"/>
        </w:rPr>
      </w:pPr>
      <w:r w:rsidRPr="008A303E">
        <w:rPr>
          <w:b/>
          <w:i/>
          <w:szCs w:val="28"/>
        </w:rPr>
        <w:t>Надання перерви в навчанні студентам</w:t>
      </w:r>
      <w:r>
        <w:rPr>
          <w:b/>
          <w:i/>
          <w:szCs w:val="28"/>
        </w:rPr>
        <w:t>.</w:t>
      </w:r>
    </w:p>
    <w:p w:rsidR="00DA0CBE" w:rsidRPr="00DA0CBE" w:rsidRDefault="00EA1502" w:rsidP="00F77C79">
      <w:pPr>
        <w:numPr>
          <w:ilvl w:val="1"/>
          <w:numId w:val="21"/>
        </w:numPr>
        <w:spacing w:line="288" w:lineRule="auto"/>
        <w:ind w:left="567" w:hanging="567"/>
        <w:jc w:val="both"/>
        <w:rPr>
          <w:sz w:val="26"/>
          <w:szCs w:val="26"/>
          <w:lang w:val="uk-UA"/>
        </w:rPr>
      </w:pPr>
      <w:r w:rsidRPr="00DA0CBE">
        <w:rPr>
          <w:sz w:val="26"/>
          <w:szCs w:val="26"/>
          <w:lang w:val="uk-UA"/>
        </w:rPr>
        <w:t>С</w:t>
      </w:r>
      <w:r w:rsidR="008A303E" w:rsidRPr="00DA0CBE">
        <w:rPr>
          <w:sz w:val="26"/>
          <w:szCs w:val="26"/>
          <w:lang w:val="uk-UA"/>
        </w:rPr>
        <w:t>тудент</w:t>
      </w:r>
      <w:r w:rsidRPr="00DA0CBE">
        <w:rPr>
          <w:sz w:val="26"/>
          <w:szCs w:val="26"/>
          <w:lang w:val="uk-UA"/>
        </w:rPr>
        <w:t xml:space="preserve">и, які навчаються </w:t>
      </w:r>
      <w:r w:rsidR="00CC2EFF" w:rsidRPr="00875231">
        <w:rPr>
          <w:b/>
          <w:sz w:val="26"/>
          <w:szCs w:val="26"/>
          <w:lang w:val="uk-UA"/>
        </w:rPr>
        <w:t>на контрактній основі</w:t>
      </w:r>
      <w:r w:rsidR="00CC2EFF">
        <w:rPr>
          <w:sz w:val="26"/>
          <w:szCs w:val="26"/>
          <w:lang w:val="uk-UA"/>
        </w:rPr>
        <w:t xml:space="preserve"> </w:t>
      </w:r>
      <w:r w:rsidR="008A303E" w:rsidRPr="00DA0CBE">
        <w:rPr>
          <w:sz w:val="26"/>
          <w:szCs w:val="26"/>
          <w:lang w:val="uk-UA"/>
        </w:rPr>
        <w:t xml:space="preserve">в </w:t>
      </w:r>
      <w:proofErr w:type="spellStart"/>
      <w:r w:rsidR="008A303E" w:rsidRPr="00DA0CBE">
        <w:rPr>
          <w:sz w:val="26"/>
          <w:szCs w:val="26"/>
          <w:lang w:val="uk-UA"/>
        </w:rPr>
        <w:t>ДЗ</w:t>
      </w:r>
      <w:proofErr w:type="spellEnd"/>
      <w:r w:rsidR="008A303E" w:rsidRPr="00DA0CBE">
        <w:rPr>
          <w:sz w:val="26"/>
          <w:szCs w:val="26"/>
          <w:lang w:val="uk-UA"/>
        </w:rPr>
        <w:t xml:space="preserve"> «Дніпропетровська медична академія МОЗ України»</w:t>
      </w:r>
      <w:r w:rsidR="00EC6F20">
        <w:rPr>
          <w:sz w:val="26"/>
          <w:szCs w:val="26"/>
          <w:lang w:val="uk-UA"/>
        </w:rPr>
        <w:t>,</w:t>
      </w:r>
      <w:r w:rsidR="008A303E" w:rsidRPr="00DA0CBE">
        <w:rPr>
          <w:sz w:val="26"/>
          <w:szCs w:val="26"/>
          <w:lang w:val="uk-UA"/>
        </w:rPr>
        <w:t xml:space="preserve"> </w:t>
      </w:r>
      <w:r w:rsidRPr="00DA0CBE">
        <w:rPr>
          <w:sz w:val="26"/>
          <w:szCs w:val="26"/>
          <w:lang w:val="uk-UA"/>
        </w:rPr>
        <w:t>можуть переривати навчання</w:t>
      </w:r>
      <w:r w:rsidR="00CC2EFF" w:rsidRPr="00CC2EFF">
        <w:rPr>
          <w:bCs/>
          <w:iCs/>
          <w:sz w:val="26"/>
          <w:szCs w:val="26"/>
          <w:lang w:val="uk-UA"/>
        </w:rPr>
        <w:t xml:space="preserve"> </w:t>
      </w:r>
      <w:r w:rsidR="00CC2EFF">
        <w:rPr>
          <w:bCs/>
          <w:iCs/>
          <w:sz w:val="26"/>
          <w:szCs w:val="26"/>
          <w:lang w:val="uk-UA"/>
        </w:rPr>
        <w:t xml:space="preserve">згідно </w:t>
      </w:r>
      <w:r w:rsidR="00CC2EFF" w:rsidRPr="00DA0CBE">
        <w:rPr>
          <w:bCs/>
          <w:iCs/>
          <w:sz w:val="26"/>
          <w:szCs w:val="26"/>
          <w:lang w:val="uk-UA"/>
        </w:rPr>
        <w:t xml:space="preserve">Закону України  “Про </w:t>
      </w:r>
      <w:proofErr w:type="spellStart"/>
      <w:r w:rsidR="00CC2EFF" w:rsidRPr="00DA0CBE">
        <w:rPr>
          <w:bCs/>
          <w:iCs/>
          <w:sz w:val="26"/>
          <w:szCs w:val="26"/>
          <w:lang w:val="uk-UA"/>
        </w:rPr>
        <w:t>освіту”</w:t>
      </w:r>
      <w:proofErr w:type="spellEnd"/>
      <w:r w:rsidR="00CC2EFF" w:rsidRPr="00DA0CBE">
        <w:rPr>
          <w:bCs/>
          <w:iCs/>
          <w:sz w:val="26"/>
          <w:szCs w:val="26"/>
          <w:lang w:val="uk-UA"/>
        </w:rPr>
        <w:t>, розділ ІІІ, ст.51, п.1</w:t>
      </w:r>
      <w:r w:rsidRPr="00DA0CBE">
        <w:rPr>
          <w:sz w:val="26"/>
          <w:szCs w:val="26"/>
          <w:lang w:val="uk-UA"/>
        </w:rPr>
        <w:t xml:space="preserve"> </w:t>
      </w:r>
      <w:r w:rsidR="00CC2EFF">
        <w:rPr>
          <w:sz w:val="26"/>
          <w:szCs w:val="26"/>
          <w:lang w:val="uk-UA"/>
        </w:rPr>
        <w:t>(</w:t>
      </w:r>
      <w:r w:rsidR="00FF3AAA" w:rsidRPr="00DA0CBE">
        <w:rPr>
          <w:sz w:val="26"/>
          <w:szCs w:val="26"/>
          <w:lang w:val="uk-UA"/>
        </w:rPr>
        <w:t>в разі неможливості вносити оп</w:t>
      </w:r>
      <w:r w:rsidR="00DA0CBE">
        <w:rPr>
          <w:sz w:val="26"/>
          <w:szCs w:val="26"/>
          <w:lang w:val="uk-UA"/>
        </w:rPr>
        <w:t>лату за навчання</w:t>
      </w:r>
      <w:r w:rsidR="00CC2EFF">
        <w:rPr>
          <w:sz w:val="26"/>
          <w:szCs w:val="26"/>
          <w:lang w:val="uk-UA"/>
        </w:rPr>
        <w:t xml:space="preserve"> або зі складними сімейними обставинами, зокрема необхідністю догляду за </w:t>
      </w:r>
      <w:r w:rsidR="00875231">
        <w:rPr>
          <w:sz w:val="26"/>
          <w:szCs w:val="26"/>
          <w:lang w:val="uk-UA"/>
        </w:rPr>
        <w:t xml:space="preserve">хворими </w:t>
      </w:r>
      <w:r w:rsidR="00CC2EFF">
        <w:rPr>
          <w:sz w:val="26"/>
          <w:szCs w:val="26"/>
          <w:lang w:val="uk-UA"/>
        </w:rPr>
        <w:t>членами родини, тощо</w:t>
      </w:r>
      <w:r w:rsidR="00DA0CBE" w:rsidRPr="00DA0CBE">
        <w:rPr>
          <w:bCs/>
          <w:iCs/>
          <w:sz w:val="26"/>
          <w:szCs w:val="26"/>
          <w:lang w:val="uk-UA"/>
        </w:rPr>
        <w:t>)</w:t>
      </w:r>
      <w:r w:rsidR="00DA0CBE">
        <w:rPr>
          <w:bCs/>
          <w:iCs/>
          <w:sz w:val="26"/>
          <w:szCs w:val="26"/>
          <w:lang w:val="uk-UA"/>
        </w:rPr>
        <w:t>.</w:t>
      </w:r>
    </w:p>
    <w:p w:rsidR="00FF3AAA" w:rsidRPr="00DA0CBE" w:rsidRDefault="00FF3AAA" w:rsidP="00DA0CBE">
      <w:pPr>
        <w:pStyle w:val="31"/>
        <w:spacing w:line="264" w:lineRule="auto"/>
        <w:rPr>
          <w:lang w:val="uk-UA"/>
        </w:rPr>
      </w:pPr>
    </w:p>
    <w:p w:rsidR="00CE7CF0" w:rsidRPr="009C3DFA" w:rsidRDefault="008A303E" w:rsidP="00633220">
      <w:pPr>
        <w:pStyle w:val="21"/>
        <w:spacing w:line="264" w:lineRule="auto"/>
        <w:ind w:left="360"/>
        <w:jc w:val="center"/>
        <w:rPr>
          <w:b/>
          <w:i/>
          <w:szCs w:val="28"/>
        </w:rPr>
      </w:pPr>
      <w:r>
        <w:rPr>
          <w:b/>
          <w:i/>
          <w:szCs w:val="28"/>
        </w:rPr>
        <w:t>9</w:t>
      </w:r>
      <w:r w:rsidR="00A3647E" w:rsidRPr="009C3DFA">
        <w:rPr>
          <w:b/>
          <w:i/>
          <w:szCs w:val="28"/>
        </w:rPr>
        <w:t xml:space="preserve">.  </w:t>
      </w:r>
      <w:r w:rsidR="00CE7CF0" w:rsidRPr="009C3DFA">
        <w:rPr>
          <w:b/>
          <w:i/>
          <w:szCs w:val="28"/>
        </w:rPr>
        <w:t xml:space="preserve">Ліквідація </w:t>
      </w:r>
      <w:r w:rsidR="00446121" w:rsidRPr="009C3DFA">
        <w:rPr>
          <w:b/>
          <w:i/>
          <w:szCs w:val="28"/>
        </w:rPr>
        <w:t>розбіжності в навчальних планах.</w:t>
      </w:r>
    </w:p>
    <w:p w:rsidR="00CE7CF0" w:rsidRPr="009C3DFA" w:rsidRDefault="008A303E" w:rsidP="00F77C79">
      <w:pPr>
        <w:spacing w:line="288" w:lineRule="auto"/>
        <w:ind w:left="567" w:hanging="567"/>
        <w:jc w:val="both"/>
        <w:rPr>
          <w:sz w:val="26"/>
          <w:lang w:val="uk-UA"/>
        </w:rPr>
      </w:pPr>
      <w:r>
        <w:rPr>
          <w:sz w:val="26"/>
          <w:lang w:val="uk-UA"/>
        </w:rPr>
        <w:t>9</w:t>
      </w:r>
      <w:r w:rsidR="00CE7CF0" w:rsidRPr="009C3DFA">
        <w:rPr>
          <w:sz w:val="26"/>
          <w:lang w:val="uk-UA"/>
        </w:rPr>
        <w:t>.1.</w:t>
      </w:r>
      <w:r w:rsidR="00EC6F20">
        <w:rPr>
          <w:sz w:val="26"/>
          <w:lang w:val="uk-UA"/>
        </w:rPr>
        <w:t xml:space="preserve"> </w:t>
      </w:r>
      <w:r w:rsidR="00CE7CF0" w:rsidRPr="009C3DFA">
        <w:rPr>
          <w:sz w:val="26"/>
          <w:lang w:val="uk-UA"/>
        </w:rPr>
        <w:t>Термін ліквідації студентами розбіжності в навчальних планах визначається  деканатом і фіксується в наказі про зарахування, поновлення на навчання.</w:t>
      </w:r>
    </w:p>
    <w:p w:rsidR="00CE7CF0" w:rsidRDefault="008A303E" w:rsidP="00F77C79">
      <w:pPr>
        <w:pStyle w:val="1"/>
        <w:spacing w:line="288" w:lineRule="auto"/>
        <w:ind w:hanging="567"/>
        <w:rPr>
          <w:lang w:val="uk-UA"/>
        </w:rPr>
      </w:pPr>
      <w:r>
        <w:rPr>
          <w:lang w:val="uk-UA"/>
        </w:rPr>
        <w:t>9</w:t>
      </w:r>
      <w:r w:rsidR="00CE7CF0" w:rsidRPr="009C3DFA">
        <w:rPr>
          <w:lang w:val="uk-UA"/>
        </w:rPr>
        <w:t>.2.</w:t>
      </w:r>
      <w:r w:rsidR="00EC6F20">
        <w:rPr>
          <w:lang w:val="uk-UA"/>
        </w:rPr>
        <w:t xml:space="preserve"> </w:t>
      </w:r>
      <w:r w:rsidR="00CE7CF0" w:rsidRPr="009C3DFA">
        <w:rPr>
          <w:lang w:val="uk-UA"/>
        </w:rPr>
        <w:t xml:space="preserve">Відповідальність за вчасну ліквідацію розбіжності несуть декани факультетів. Інспектори деканатів проводять реєстрацію результатів у картці </w:t>
      </w:r>
      <w:r w:rsidR="00EC6F20">
        <w:rPr>
          <w:lang w:val="uk-UA"/>
        </w:rPr>
        <w:t xml:space="preserve">ліквідування академічної різниці </w:t>
      </w:r>
      <w:r w:rsidR="00CE7CF0" w:rsidRPr="009C3DFA">
        <w:rPr>
          <w:lang w:val="uk-UA"/>
        </w:rPr>
        <w:t>та інформують декана факультету щодо вчасності лі</w:t>
      </w:r>
      <w:r w:rsidR="00BC607D">
        <w:rPr>
          <w:lang w:val="uk-UA"/>
        </w:rPr>
        <w:t>квідації студентом розбіжності.</w:t>
      </w:r>
    </w:p>
    <w:p w:rsidR="00EC6F20" w:rsidRPr="00EC6F20" w:rsidRDefault="00EC6F20" w:rsidP="00F77C79">
      <w:pPr>
        <w:spacing w:line="288" w:lineRule="auto"/>
        <w:ind w:left="567" w:hanging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   В разі порушення терміну ліквідування академічної різниці студент підлягає відрахуванню.</w:t>
      </w:r>
    </w:p>
    <w:sectPr w:rsidR="00EC6F20" w:rsidRPr="00EC6F20" w:rsidSect="006F1959">
      <w:pgSz w:w="11907" w:h="16840" w:code="9"/>
      <w:pgMar w:top="709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5DD"/>
    <w:multiLevelType w:val="multilevel"/>
    <w:tmpl w:val="99389E5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3E4AAF"/>
    <w:multiLevelType w:val="hybridMultilevel"/>
    <w:tmpl w:val="F6EE9C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1970"/>
    <w:multiLevelType w:val="hybridMultilevel"/>
    <w:tmpl w:val="DBEECA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6AAE"/>
    <w:multiLevelType w:val="multilevel"/>
    <w:tmpl w:val="445CF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20C123E"/>
    <w:multiLevelType w:val="hybridMultilevel"/>
    <w:tmpl w:val="89F8543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AC76BE4"/>
    <w:multiLevelType w:val="hybridMultilevel"/>
    <w:tmpl w:val="94283954"/>
    <w:lvl w:ilvl="0" w:tplc="600E6C50">
      <w:start w:val="3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20B2793D"/>
    <w:multiLevelType w:val="hybridMultilevel"/>
    <w:tmpl w:val="FA5E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7872"/>
    <w:multiLevelType w:val="multilevel"/>
    <w:tmpl w:val="013A612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25573F93"/>
    <w:multiLevelType w:val="singleLevel"/>
    <w:tmpl w:val="E23CA53E"/>
    <w:lvl w:ilvl="0">
      <w:numFmt w:val="bullet"/>
      <w:lvlText w:val="–"/>
      <w:lvlJc w:val="left"/>
      <w:pPr>
        <w:tabs>
          <w:tab w:val="num" w:pos="2907"/>
        </w:tabs>
        <w:ind w:left="2907" w:hanging="360"/>
      </w:pPr>
      <w:rPr>
        <w:rFonts w:hint="default"/>
      </w:rPr>
    </w:lvl>
  </w:abstractNum>
  <w:abstractNum w:abstractNumId="9">
    <w:nsid w:val="28EB733E"/>
    <w:multiLevelType w:val="singleLevel"/>
    <w:tmpl w:val="687AA842"/>
    <w:lvl w:ilvl="0">
      <w:numFmt w:val="bullet"/>
      <w:lvlText w:val="–"/>
      <w:lvlJc w:val="left"/>
      <w:pPr>
        <w:tabs>
          <w:tab w:val="num" w:pos="567"/>
        </w:tabs>
        <w:ind w:left="567" w:hanging="510"/>
      </w:pPr>
      <w:rPr>
        <w:rFonts w:ascii="Times New Roman" w:hAnsi="Fixedsys" w:hint="default"/>
      </w:rPr>
    </w:lvl>
  </w:abstractNum>
  <w:abstractNum w:abstractNumId="10">
    <w:nsid w:val="2AAC4D73"/>
    <w:multiLevelType w:val="multilevel"/>
    <w:tmpl w:val="97426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6B3FD6"/>
    <w:multiLevelType w:val="hybridMultilevel"/>
    <w:tmpl w:val="6254BD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C106C"/>
    <w:multiLevelType w:val="hybridMultilevel"/>
    <w:tmpl w:val="6AC0E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D91F01"/>
    <w:multiLevelType w:val="hybridMultilevel"/>
    <w:tmpl w:val="1CB47D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B10638"/>
    <w:multiLevelType w:val="multilevel"/>
    <w:tmpl w:val="83EA20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45820DB"/>
    <w:multiLevelType w:val="hybridMultilevel"/>
    <w:tmpl w:val="809AF24A"/>
    <w:lvl w:ilvl="0" w:tplc="AE50D6A2">
      <w:numFmt w:val="bullet"/>
      <w:lvlText w:val="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BD85DC2"/>
    <w:multiLevelType w:val="multilevel"/>
    <w:tmpl w:val="70E206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53B34F24"/>
    <w:multiLevelType w:val="singleLevel"/>
    <w:tmpl w:val="277AED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8602D1"/>
    <w:multiLevelType w:val="singleLevel"/>
    <w:tmpl w:val="7CD6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D793AEA"/>
    <w:multiLevelType w:val="multilevel"/>
    <w:tmpl w:val="E6D055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5E7D18D3"/>
    <w:multiLevelType w:val="multilevel"/>
    <w:tmpl w:val="25D81BE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A84BA9"/>
    <w:multiLevelType w:val="singleLevel"/>
    <w:tmpl w:val="687AA842"/>
    <w:lvl w:ilvl="0">
      <w:numFmt w:val="bullet"/>
      <w:lvlText w:val="–"/>
      <w:lvlJc w:val="left"/>
      <w:pPr>
        <w:tabs>
          <w:tab w:val="num" w:pos="567"/>
        </w:tabs>
        <w:ind w:left="567" w:hanging="510"/>
      </w:pPr>
      <w:rPr>
        <w:rFonts w:ascii="Times New Roman" w:hAnsi="Fixedsys" w:hint="default"/>
      </w:rPr>
    </w:lvl>
  </w:abstractNum>
  <w:abstractNum w:abstractNumId="22">
    <w:nsid w:val="65F5226B"/>
    <w:multiLevelType w:val="multilevel"/>
    <w:tmpl w:val="445CF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E48070A"/>
    <w:multiLevelType w:val="singleLevel"/>
    <w:tmpl w:val="687AA842"/>
    <w:lvl w:ilvl="0">
      <w:numFmt w:val="bullet"/>
      <w:lvlText w:val="–"/>
      <w:lvlJc w:val="left"/>
      <w:pPr>
        <w:tabs>
          <w:tab w:val="num" w:pos="567"/>
        </w:tabs>
        <w:ind w:left="567" w:hanging="51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21"/>
  </w:num>
  <w:num w:numId="5">
    <w:abstractNumId w:val="17"/>
  </w:num>
  <w:num w:numId="6">
    <w:abstractNumId w:val="8"/>
  </w:num>
  <w:num w:numId="7">
    <w:abstractNumId w:val="10"/>
  </w:num>
  <w:num w:numId="8">
    <w:abstractNumId w:val="0"/>
  </w:num>
  <w:num w:numId="9">
    <w:abstractNumId w:val="13"/>
  </w:num>
  <w:num w:numId="10">
    <w:abstractNumId w:val="20"/>
  </w:num>
  <w:num w:numId="11">
    <w:abstractNumId w:val="14"/>
  </w:num>
  <w:num w:numId="12">
    <w:abstractNumId w:val="12"/>
  </w:num>
  <w:num w:numId="13">
    <w:abstractNumId w:val="3"/>
  </w:num>
  <w:num w:numId="14">
    <w:abstractNumId w:val="22"/>
  </w:num>
  <w:num w:numId="15">
    <w:abstractNumId w:val="1"/>
  </w:num>
  <w:num w:numId="16">
    <w:abstractNumId w:val="11"/>
  </w:num>
  <w:num w:numId="17">
    <w:abstractNumId w:val="6"/>
  </w:num>
  <w:num w:numId="18">
    <w:abstractNumId w:val="4"/>
  </w:num>
  <w:num w:numId="19">
    <w:abstractNumId w:val="2"/>
  </w:num>
  <w:num w:numId="20">
    <w:abstractNumId w:val="16"/>
  </w:num>
  <w:num w:numId="21">
    <w:abstractNumId w:val="7"/>
  </w:num>
  <w:num w:numId="22">
    <w:abstractNumId w:val="15"/>
  </w:num>
  <w:num w:numId="23">
    <w:abstractNumId w:val="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F80"/>
    <w:rsid w:val="000237A4"/>
    <w:rsid w:val="0003025B"/>
    <w:rsid w:val="00034B92"/>
    <w:rsid w:val="00110F53"/>
    <w:rsid w:val="001227DA"/>
    <w:rsid w:val="001C28BF"/>
    <w:rsid w:val="002200BE"/>
    <w:rsid w:val="0023746C"/>
    <w:rsid w:val="00265716"/>
    <w:rsid w:val="00302150"/>
    <w:rsid w:val="00412A25"/>
    <w:rsid w:val="004448E7"/>
    <w:rsid w:val="00446121"/>
    <w:rsid w:val="004506CD"/>
    <w:rsid w:val="0048719B"/>
    <w:rsid w:val="004A765D"/>
    <w:rsid w:val="00501673"/>
    <w:rsid w:val="00633220"/>
    <w:rsid w:val="006362A0"/>
    <w:rsid w:val="00646097"/>
    <w:rsid w:val="006F036F"/>
    <w:rsid w:val="006F1959"/>
    <w:rsid w:val="006F5D58"/>
    <w:rsid w:val="00702FD4"/>
    <w:rsid w:val="00733BA6"/>
    <w:rsid w:val="007534CC"/>
    <w:rsid w:val="00771CD1"/>
    <w:rsid w:val="00786F80"/>
    <w:rsid w:val="007A7D1C"/>
    <w:rsid w:val="007F3550"/>
    <w:rsid w:val="007F3559"/>
    <w:rsid w:val="00832700"/>
    <w:rsid w:val="00875231"/>
    <w:rsid w:val="008777C4"/>
    <w:rsid w:val="008813D9"/>
    <w:rsid w:val="008A303E"/>
    <w:rsid w:val="00904B92"/>
    <w:rsid w:val="009105D8"/>
    <w:rsid w:val="00914867"/>
    <w:rsid w:val="009418EB"/>
    <w:rsid w:val="00977231"/>
    <w:rsid w:val="00997791"/>
    <w:rsid w:val="009A1D76"/>
    <w:rsid w:val="009C3DFA"/>
    <w:rsid w:val="00A217F5"/>
    <w:rsid w:val="00A242F7"/>
    <w:rsid w:val="00A3647E"/>
    <w:rsid w:val="00A46EA6"/>
    <w:rsid w:val="00A60AB7"/>
    <w:rsid w:val="00A63E41"/>
    <w:rsid w:val="00A675F5"/>
    <w:rsid w:val="00A74ED5"/>
    <w:rsid w:val="00B175F3"/>
    <w:rsid w:val="00BC607D"/>
    <w:rsid w:val="00BE6B11"/>
    <w:rsid w:val="00C550D6"/>
    <w:rsid w:val="00C64945"/>
    <w:rsid w:val="00CC2EFF"/>
    <w:rsid w:val="00CE7CF0"/>
    <w:rsid w:val="00D11001"/>
    <w:rsid w:val="00D309E3"/>
    <w:rsid w:val="00D37EB8"/>
    <w:rsid w:val="00D471E5"/>
    <w:rsid w:val="00D510FE"/>
    <w:rsid w:val="00DA0CBE"/>
    <w:rsid w:val="00E06AFA"/>
    <w:rsid w:val="00E709EC"/>
    <w:rsid w:val="00E71C71"/>
    <w:rsid w:val="00EA1502"/>
    <w:rsid w:val="00EA67B0"/>
    <w:rsid w:val="00EC6F20"/>
    <w:rsid w:val="00F47B71"/>
    <w:rsid w:val="00F77C79"/>
    <w:rsid w:val="00FB344E"/>
    <w:rsid w:val="00FE67AE"/>
    <w:rsid w:val="00FF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92"/>
  </w:style>
  <w:style w:type="paragraph" w:styleId="1">
    <w:name w:val="heading 1"/>
    <w:basedOn w:val="a"/>
    <w:next w:val="a"/>
    <w:qFormat/>
    <w:rsid w:val="00904B92"/>
    <w:pPr>
      <w:keepNext/>
      <w:ind w:left="567"/>
      <w:jc w:val="both"/>
      <w:outlineLvl w:val="0"/>
    </w:pPr>
    <w:rPr>
      <w:sz w:val="26"/>
      <w:lang w:val="en-US"/>
    </w:rPr>
  </w:style>
  <w:style w:type="paragraph" w:styleId="2">
    <w:name w:val="heading 2"/>
    <w:basedOn w:val="a"/>
    <w:next w:val="a"/>
    <w:qFormat/>
    <w:rsid w:val="00904B92"/>
    <w:pPr>
      <w:keepNext/>
      <w:ind w:left="1421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904B92"/>
    <w:pPr>
      <w:keepNext/>
      <w:spacing w:line="336" w:lineRule="auto"/>
      <w:outlineLvl w:val="2"/>
    </w:pPr>
    <w:rPr>
      <w:b/>
      <w:i/>
      <w:sz w:val="26"/>
      <w:lang w:val="uk-UA"/>
    </w:rPr>
  </w:style>
  <w:style w:type="paragraph" w:styleId="4">
    <w:name w:val="heading 4"/>
    <w:basedOn w:val="a"/>
    <w:next w:val="a"/>
    <w:qFormat/>
    <w:rsid w:val="00904B92"/>
    <w:pPr>
      <w:keepNext/>
      <w:ind w:left="851"/>
      <w:outlineLvl w:val="3"/>
    </w:pPr>
    <w:rPr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04B92"/>
    <w:rPr>
      <w:sz w:val="28"/>
      <w:lang w:val="uk-UA"/>
    </w:rPr>
  </w:style>
  <w:style w:type="paragraph" w:styleId="20">
    <w:name w:val="Body Text 2"/>
    <w:basedOn w:val="a"/>
    <w:semiHidden/>
    <w:rsid w:val="00904B92"/>
    <w:pPr>
      <w:jc w:val="both"/>
    </w:pPr>
    <w:rPr>
      <w:sz w:val="28"/>
      <w:lang w:val="uk-UA"/>
    </w:rPr>
  </w:style>
  <w:style w:type="paragraph" w:styleId="21">
    <w:name w:val="Body Text Indent 2"/>
    <w:basedOn w:val="a"/>
    <w:semiHidden/>
    <w:rsid w:val="00904B92"/>
    <w:pPr>
      <w:ind w:left="284"/>
    </w:pPr>
    <w:rPr>
      <w:sz w:val="28"/>
      <w:lang w:val="uk-UA"/>
    </w:rPr>
  </w:style>
  <w:style w:type="paragraph" w:styleId="a4">
    <w:name w:val="Body Text Indent"/>
    <w:basedOn w:val="a"/>
    <w:semiHidden/>
    <w:rsid w:val="00904B92"/>
    <w:pPr>
      <w:spacing w:line="312" w:lineRule="auto"/>
      <w:ind w:firstLine="567"/>
    </w:pPr>
    <w:rPr>
      <w:sz w:val="26"/>
    </w:rPr>
  </w:style>
  <w:style w:type="paragraph" w:styleId="30">
    <w:name w:val="Body Text Indent 3"/>
    <w:basedOn w:val="a"/>
    <w:semiHidden/>
    <w:rsid w:val="00904B92"/>
    <w:pPr>
      <w:spacing w:line="336" w:lineRule="auto"/>
      <w:ind w:left="426" w:hanging="426"/>
    </w:pPr>
    <w:rPr>
      <w:sz w:val="26"/>
      <w:lang w:val="uk-UA"/>
    </w:rPr>
  </w:style>
  <w:style w:type="paragraph" w:styleId="31">
    <w:name w:val="Body Text 3"/>
    <w:basedOn w:val="a"/>
    <w:semiHidden/>
    <w:rsid w:val="00904B92"/>
    <w:pPr>
      <w:spacing w:line="360" w:lineRule="auto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C622E-5731-4703-87F5-476EF085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7</Pages>
  <Words>2240</Words>
  <Characters>14734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Переведення та поновлення в Дніпропетровській державній медичній академії здійснюється згідно з Положенням про порядок переведення, відрахування та поновлення студентів вищих закладів освіти, затвердженим наказом Міністерства освіти України № 245 від 15</vt:lpstr>
    </vt:vector>
  </TitlesOfParts>
  <Company>DSMA</Company>
  <LinksUpToDate>false</LinksUpToDate>
  <CharactersWithSpaces>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Переведення та поновлення в Дніпропетровській державній медичній академії здійснюється згідно з Положенням про порядок переведення, відрахування та поновлення студентів вищих закладів освіти, затвердженим наказом Міністерства освіти України № 245 від 15</dc:title>
  <dc:creator>Patient Of Dr.OGen</dc:creator>
  <cp:lastModifiedBy>DGurmina</cp:lastModifiedBy>
  <cp:revision>16</cp:revision>
  <cp:lastPrinted>2013-02-25T12:11:00Z</cp:lastPrinted>
  <dcterms:created xsi:type="dcterms:W3CDTF">2013-02-11T11:32:00Z</dcterms:created>
  <dcterms:modified xsi:type="dcterms:W3CDTF">2013-02-25T12:30:00Z</dcterms:modified>
</cp:coreProperties>
</file>